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2E4797" w14:textId="610E3FE3" w:rsidR="00BE7EE7" w:rsidRPr="00CE2372" w:rsidRDefault="00BE7EE7" w:rsidP="00297B4D">
      <w:pPr>
        <w:spacing w:line="360" w:lineRule="auto"/>
        <w:jc w:val="center"/>
        <w:rPr>
          <w:rFonts w:asciiTheme="minorBidi" w:hAnsiTheme="minorBidi" w:cstheme="minorBidi"/>
          <w:bCs/>
          <w:rtl/>
          <w:lang w:bidi="ar-AE"/>
        </w:rPr>
      </w:pPr>
      <w:bookmarkStart w:id="0" w:name="_GoBack"/>
      <w:bookmarkEnd w:id="0"/>
      <w:r w:rsidRPr="00CE2372">
        <w:rPr>
          <w:rFonts w:asciiTheme="minorBidi" w:hAnsiTheme="minorBidi" w:cstheme="minorBidi"/>
          <w:bCs/>
          <w:rtl/>
          <w:lang w:bidi="ar-AE"/>
        </w:rPr>
        <w:t>وزارة المواصلات والأمان على الطرق</w:t>
      </w:r>
    </w:p>
    <w:p w14:paraId="09857CB7" w14:textId="2A5DF828" w:rsidR="00BE7EE7" w:rsidRPr="00CE2372" w:rsidRDefault="00BE7EE7" w:rsidP="00297B4D">
      <w:pPr>
        <w:spacing w:line="360" w:lineRule="auto"/>
        <w:jc w:val="center"/>
        <w:rPr>
          <w:rFonts w:asciiTheme="minorBidi" w:hAnsiTheme="minorBidi" w:cstheme="minorBidi"/>
          <w:bCs/>
          <w:rtl/>
          <w:lang w:bidi="ar-AE"/>
        </w:rPr>
      </w:pPr>
      <w:r w:rsidRPr="00CE2372">
        <w:rPr>
          <w:rFonts w:asciiTheme="minorBidi" w:hAnsiTheme="minorBidi" w:cstheme="minorBidi"/>
          <w:bCs/>
          <w:rtl/>
          <w:lang w:bidi="ar-AE"/>
        </w:rPr>
        <w:t>خدمات الأرصاد الجوية</w:t>
      </w:r>
    </w:p>
    <w:p w14:paraId="02A3223D" w14:textId="23171C34" w:rsidR="00297B4D" w:rsidRPr="00CE2372" w:rsidRDefault="00BE7EE7" w:rsidP="00297B4D">
      <w:pPr>
        <w:tabs>
          <w:tab w:val="left" w:pos="464"/>
          <w:tab w:val="left" w:pos="944"/>
          <w:tab w:val="right" w:leader="dot" w:pos="8024"/>
        </w:tabs>
        <w:spacing w:before="120" w:line="360" w:lineRule="auto"/>
        <w:jc w:val="center"/>
        <w:rPr>
          <w:rFonts w:asciiTheme="minorBidi" w:hAnsiTheme="minorBidi" w:cstheme="minorBidi"/>
          <w:b/>
          <w:bCs/>
          <w:sz w:val="32"/>
          <w:szCs w:val="32"/>
          <w:rtl/>
          <w:lang w:bidi="ar-AE"/>
        </w:rPr>
      </w:pPr>
      <w:r w:rsidRPr="00CE2372">
        <w:rPr>
          <w:rFonts w:asciiTheme="minorBidi" w:hAnsiTheme="minorBidi" w:cstheme="minorBidi"/>
          <w:b/>
          <w:bCs/>
          <w:sz w:val="32"/>
          <w:szCs w:val="32"/>
          <w:rtl/>
          <w:lang w:bidi="ar-AE"/>
        </w:rPr>
        <w:t>مناقصة علنية رقم 19/3</w:t>
      </w:r>
    </w:p>
    <w:p w14:paraId="47653994" w14:textId="72DB8FC4" w:rsidR="00297B4D" w:rsidRPr="00CE2372" w:rsidRDefault="00BE7EE7" w:rsidP="00297B4D">
      <w:pPr>
        <w:tabs>
          <w:tab w:val="left" w:pos="464"/>
          <w:tab w:val="left" w:pos="944"/>
          <w:tab w:val="right" w:leader="dot" w:pos="8024"/>
        </w:tabs>
        <w:spacing w:line="360" w:lineRule="auto"/>
        <w:jc w:val="center"/>
        <w:rPr>
          <w:rFonts w:asciiTheme="minorBidi" w:hAnsiTheme="minorBidi" w:cstheme="minorBidi"/>
          <w:b/>
          <w:bCs/>
          <w:sz w:val="32"/>
          <w:szCs w:val="32"/>
          <w:u w:val="single"/>
          <w:rtl/>
        </w:rPr>
      </w:pPr>
      <w:r w:rsidRPr="00CE2372">
        <w:rPr>
          <w:rFonts w:asciiTheme="minorBidi" w:hAnsiTheme="minorBidi" w:cstheme="minorBidi"/>
          <w:b/>
          <w:bCs/>
          <w:sz w:val="32"/>
          <w:szCs w:val="32"/>
          <w:u w:val="single"/>
          <w:rtl/>
          <w:lang w:bidi="ar-AE"/>
        </w:rPr>
        <w:t>لمنح خدمات صيانة وجمع المعطيات من محطات الأرصاد الجوية</w:t>
      </w:r>
      <w:r w:rsidR="00297B4D" w:rsidRPr="00CE2372">
        <w:rPr>
          <w:rFonts w:asciiTheme="minorBidi" w:hAnsiTheme="minorBidi" w:cstheme="minorBidi"/>
          <w:b/>
          <w:bCs/>
          <w:sz w:val="32"/>
          <w:szCs w:val="32"/>
          <w:u w:val="single"/>
          <w:rtl/>
        </w:rPr>
        <w:t xml:space="preserve"> </w:t>
      </w:r>
    </w:p>
    <w:p w14:paraId="71D8A96E" w14:textId="4AD41042" w:rsidR="008E2636" w:rsidRPr="00CE2372" w:rsidRDefault="008E2636" w:rsidP="008E2636">
      <w:pPr>
        <w:spacing w:before="120" w:after="120" w:line="360" w:lineRule="auto"/>
        <w:ind w:left="-74"/>
        <w:jc w:val="both"/>
        <w:rPr>
          <w:rFonts w:asciiTheme="minorBidi" w:hAnsiTheme="minorBidi" w:cstheme="minorBidi"/>
          <w:rtl/>
          <w:lang w:bidi="ar-AE"/>
        </w:rPr>
      </w:pPr>
      <w:r w:rsidRPr="00CE2372">
        <w:rPr>
          <w:rFonts w:asciiTheme="minorBidi" w:hAnsiTheme="minorBidi" w:cstheme="minorBidi"/>
          <w:rtl/>
          <w:lang w:bidi="ar-AE"/>
        </w:rPr>
        <w:t xml:space="preserve">خدمات الأرصاد الجوية الإسرائيلية, هي </w:t>
      </w:r>
      <w:r w:rsidRPr="00CE2372">
        <w:rPr>
          <w:rFonts w:asciiTheme="minorBidi" w:hAnsiTheme="minorBidi" w:cstheme="minorBidi"/>
          <w:noProof/>
          <w:rtl/>
          <w:lang w:bidi="ar-AE"/>
        </w:rPr>
        <w:t>وحدة مؤهلة من قبل وزارة المواصلات والأمان على الطرق (فيما يلي: "</w:t>
      </w:r>
      <w:r w:rsidRPr="00CE2372">
        <w:rPr>
          <w:rFonts w:asciiTheme="minorBidi" w:hAnsiTheme="minorBidi" w:cstheme="minorBidi"/>
          <w:rtl/>
          <w:lang w:bidi="ar-AE"/>
        </w:rPr>
        <w:t xml:space="preserve"> </w:t>
      </w:r>
      <w:r w:rsidRPr="00CE2372">
        <w:rPr>
          <w:rFonts w:asciiTheme="minorBidi" w:hAnsiTheme="minorBidi" w:cstheme="minorBidi"/>
          <w:b/>
          <w:bCs/>
          <w:rtl/>
          <w:lang w:bidi="ar-AE"/>
        </w:rPr>
        <w:t>خدمات الأرصاد الجوية الإسرائيلية</w:t>
      </w:r>
      <w:r w:rsidRPr="00CE2372">
        <w:rPr>
          <w:rFonts w:asciiTheme="minorBidi" w:hAnsiTheme="minorBidi" w:cstheme="minorBidi"/>
          <w:noProof/>
          <w:rtl/>
          <w:lang w:bidi="ar-AE"/>
        </w:rPr>
        <w:t xml:space="preserve"> " و- "</w:t>
      </w:r>
      <w:r w:rsidRPr="00CE2372">
        <w:rPr>
          <w:rFonts w:asciiTheme="minorBidi" w:hAnsiTheme="minorBidi" w:cstheme="minorBidi"/>
          <w:b/>
          <w:bCs/>
          <w:noProof/>
          <w:rtl/>
          <w:lang w:bidi="ar-AE"/>
        </w:rPr>
        <w:t>الوزارة</w:t>
      </w:r>
      <w:r w:rsidRPr="00CE2372">
        <w:rPr>
          <w:rFonts w:asciiTheme="minorBidi" w:hAnsiTheme="minorBidi" w:cstheme="minorBidi"/>
          <w:noProof/>
          <w:rtl/>
          <w:lang w:bidi="ar-AE"/>
        </w:rPr>
        <w:t>" على التوالي)</w:t>
      </w:r>
      <w:r w:rsidRPr="00CE2372">
        <w:rPr>
          <w:rFonts w:asciiTheme="minorBidi" w:hAnsiTheme="minorBidi" w:cstheme="minorBidi"/>
          <w:rtl/>
          <w:lang w:bidi="ar-AE"/>
        </w:rPr>
        <w:t xml:space="preserve"> تدعو بهذا مُقدمي العروض لتقديم عروض لمنح خدمات صيانة في محطات الأرصاد الجوية وجمع المعطيات منها, بالإضافة الى تنفيذ أعمال / خدم</w:t>
      </w:r>
      <w:r w:rsidR="00226C01" w:rsidRPr="00CE2372">
        <w:rPr>
          <w:rFonts w:asciiTheme="minorBidi" w:hAnsiTheme="minorBidi" w:cstheme="minorBidi"/>
          <w:rtl/>
          <w:lang w:bidi="ar-AE"/>
        </w:rPr>
        <w:t>ات إضافية, وفقاً لما هو م</w:t>
      </w:r>
      <w:r w:rsidRPr="00CE2372">
        <w:rPr>
          <w:rFonts w:asciiTheme="minorBidi" w:hAnsiTheme="minorBidi" w:cstheme="minorBidi"/>
          <w:rtl/>
          <w:lang w:bidi="ar-AE"/>
        </w:rPr>
        <w:t>فصل في مستندات المناقصة 19/3 "لمنح خدمات صيانة وجمع معطيات من محطات الأرصاد الجوية" بجميع ملاحقها (فيما يلي: "المناقصة"), يشمل على: صيانة وقائية/ دورية في محطات الأرصاد الجوية, صيانة الأعطاب في محطات الأرصاد الجوية, جمع المعطيات بواسطة شبكة اتصالات معطيات ودمجها في منظومة المعلومات لخدمات الأرصاد الجوية الإسرائيلية</w:t>
      </w:r>
      <w:r w:rsidR="00226C01" w:rsidRPr="00CE2372">
        <w:rPr>
          <w:rFonts w:asciiTheme="minorBidi" w:hAnsiTheme="minorBidi" w:cstheme="minorBidi"/>
          <w:rtl/>
          <w:lang w:bidi="ar-AE"/>
        </w:rPr>
        <w:t xml:space="preserve">, معالجة تجمعات المياه وقياس الترسبات, فحص منشئات الصواري, استيفاء الخدمة المُحددة  </w:t>
      </w:r>
      <w:r w:rsidR="00226C01" w:rsidRPr="00CE2372">
        <w:rPr>
          <w:rFonts w:asciiTheme="minorBidi" w:hAnsiTheme="minorBidi" w:cstheme="minorBidi"/>
          <w:rtl/>
        </w:rPr>
        <w:t>(</w:t>
      </w:r>
      <w:r w:rsidR="00226C01" w:rsidRPr="00CE2372">
        <w:rPr>
          <w:rFonts w:asciiTheme="minorBidi" w:hAnsiTheme="minorBidi" w:cstheme="minorBidi"/>
        </w:rPr>
        <w:t>SLA</w:t>
      </w:r>
      <w:r w:rsidR="00226C01" w:rsidRPr="00CE2372">
        <w:rPr>
          <w:rFonts w:asciiTheme="minorBidi" w:hAnsiTheme="minorBidi" w:cstheme="minorBidi"/>
          <w:rtl/>
        </w:rPr>
        <w:t>)</w:t>
      </w:r>
      <w:r w:rsidR="00226C01" w:rsidRPr="00CE2372">
        <w:rPr>
          <w:rFonts w:asciiTheme="minorBidi" w:hAnsiTheme="minorBidi" w:cstheme="minorBidi"/>
          <w:rtl/>
          <w:lang w:bidi="ar-AE"/>
        </w:rPr>
        <w:t>, إدارة الخدمات / العمل والتبليغ وتنفيذ أعمال إضافية حسب متطلبات خدمات الأرصاد الجوية الإسرائيلية.</w:t>
      </w:r>
    </w:p>
    <w:p w14:paraId="59A2EC83" w14:textId="59DD5352" w:rsidR="00226C01" w:rsidRPr="00CE2372" w:rsidRDefault="00226C01" w:rsidP="00226C01">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Cs/>
          <w:sz w:val="24"/>
          <w:szCs w:val="24"/>
          <w:rtl/>
        </w:rPr>
      </w:pPr>
      <w:r w:rsidRPr="00CE2372">
        <w:rPr>
          <w:rFonts w:asciiTheme="minorBidi" w:hAnsiTheme="minorBidi" w:cstheme="minorBidi"/>
          <w:bCs/>
          <w:sz w:val="24"/>
          <w:szCs w:val="24"/>
          <w:u w:val="single"/>
          <w:rtl/>
          <w:lang w:bidi="ar-AE"/>
        </w:rPr>
        <w:t>الصيغة الكاملة والمُلزمة</w:t>
      </w:r>
      <w:r w:rsidRPr="00CE2372">
        <w:rPr>
          <w:rFonts w:asciiTheme="minorBidi" w:hAnsiTheme="minorBidi" w:cstheme="minorBidi"/>
          <w:bCs/>
          <w:sz w:val="24"/>
          <w:szCs w:val="24"/>
          <w:rtl/>
          <w:lang w:bidi="ar-AE"/>
        </w:rPr>
        <w:t xml:space="preserve"> للمناقصة يتم نشرها في موقع مديرية المشتريات الحكومية على الانترنت بالعنوان: </w:t>
      </w:r>
      <w:r w:rsidRPr="00CE2372">
        <w:rPr>
          <w:rFonts w:asciiTheme="minorBidi" w:hAnsiTheme="minorBidi" w:cstheme="minorBidi"/>
          <w:b/>
          <w:bCs/>
          <w:iCs/>
          <w:sz w:val="24"/>
          <w:szCs w:val="24"/>
        </w:rPr>
        <w:t>www.mr.gov.il</w:t>
      </w:r>
    </w:p>
    <w:p w14:paraId="38533993" w14:textId="77777777" w:rsidR="00297B4D" w:rsidRPr="00CE2372" w:rsidRDefault="00297B4D"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sz w:val="24"/>
          <w:szCs w:val="24"/>
          <w:rtl/>
        </w:rPr>
      </w:pPr>
    </w:p>
    <w:p w14:paraId="6BD49364" w14:textId="5D324936" w:rsidR="00297B4D" w:rsidRPr="00CE2372" w:rsidRDefault="00226C01" w:rsidP="00297B4D">
      <w:pPr>
        <w:numPr>
          <w:ilvl w:val="0"/>
          <w:numId w:val="18"/>
        </w:numPr>
        <w:spacing w:line="360" w:lineRule="auto"/>
        <w:jc w:val="both"/>
        <w:rPr>
          <w:rFonts w:asciiTheme="minorBidi" w:hAnsiTheme="minorBidi" w:cstheme="minorBidi"/>
          <w:b/>
          <w:bCs/>
          <w:u w:val="single"/>
        </w:rPr>
      </w:pPr>
      <w:r w:rsidRPr="00CE2372">
        <w:rPr>
          <w:rFonts w:asciiTheme="minorBidi" w:hAnsiTheme="minorBidi" w:cstheme="minorBidi"/>
          <w:b/>
          <w:bCs/>
          <w:u w:val="single"/>
          <w:rtl/>
          <w:lang w:bidi="ar-AE"/>
        </w:rPr>
        <w:t>تركيز المواعيد</w:t>
      </w: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43"/>
        <w:gridCol w:w="2958"/>
      </w:tblGrid>
      <w:tr w:rsidR="00297B4D" w:rsidRPr="00CE2372" w14:paraId="467AB31B" w14:textId="77777777" w:rsidTr="004431D2">
        <w:tc>
          <w:tcPr>
            <w:tcW w:w="5543" w:type="dxa"/>
            <w:shd w:val="clear" w:color="auto" w:fill="auto"/>
          </w:tcPr>
          <w:p w14:paraId="55275F1C" w14:textId="5D6500BD" w:rsidR="00297B4D" w:rsidRPr="00CE2372" w:rsidRDefault="003C2953" w:rsidP="004431D2">
            <w:pPr>
              <w:jc w:val="both"/>
              <w:rPr>
                <w:rFonts w:asciiTheme="minorBidi" w:hAnsiTheme="minorBidi" w:cstheme="minorBidi"/>
                <w:b/>
                <w:bCs/>
                <w:rtl/>
                <w:lang w:bidi="ar-AE"/>
              </w:rPr>
            </w:pPr>
            <w:r w:rsidRPr="00CE2372">
              <w:rPr>
                <w:rFonts w:asciiTheme="minorBidi" w:hAnsiTheme="minorBidi" w:cstheme="minorBidi"/>
                <w:b/>
                <w:bCs/>
                <w:rtl/>
                <w:lang w:bidi="ar-AE"/>
              </w:rPr>
              <w:t>نشر المناقصة</w:t>
            </w:r>
          </w:p>
        </w:tc>
        <w:tc>
          <w:tcPr>
            <w:tcW w:w="2958" w:type="dxa"/>
            <w:shd w:val="clear" w:color="auto" w:fill="auto"/>
          </w:tcPr>
          <w:p w14:paraId="627891B5" w14:textId="77777777" w:rsidR="00297B4D" w:rsidRPr="00CE2372" w:rsidRDefault="00297B4D" w:rsidP="004431D2">
            <w:pPr>
              <w:rPr>
                <w:rFonts w:asciiTheme="minorBidi" w:hAnsiTheme="minorBidi" w:cstheme="minorBidi"/>
                <w:b/>
                <w:bCs/>
                <w:rtl/>
              </w:rPr>
            </w:pPr>
            <w:r w:rsidRPr="00CE2372">
              <w:rPr>
                <w:rFonts w:asciiTheme="minorBidi" w:hAnsiTheme="minorBidi" w:cstheme="minorBidi"/>
                <w:b/>
                <w:bCs/>
                <w:rtl/>
              </w:rPr>
              <w:t>19.08.2019</w:t>
            </w:r>
          </w:p>
        </w:tc>
      </w:tr>
      <w:tr w:rsidR="00297B4D" w:rsidRPr="00CE2372" w14:paraId="1EC98E6F" w14:textId="77777777" w:rsidTr="004431D2">
        <w:tc>
          <w:tcPr>
            <w:tcW w:w="5543" w:type="dxa"/>
            <w:shd w:val="clear" w:color="auto" w:fill="auto"/>
          </w:tcPr>
          <w:p w14:paraId="6C35F14A" w14:textId="32F535BF" w:rsidR="00297B4D" w:rsidRPr="00CE2372" w:rsidRDefault="003C2953" w:rsidP="004431D2">
            <w:pPr>
              <w:jc w:val="both"/>
              <w:rPr>
                <w:rFonts w:asciiTheme="minorBidi" w:hAnsiTheme="minorBidi" w:cstheme="minorBidi"/>
                <w:b/>
                <w:bCs/>
                <w:rtl/>
                <w:lang w:bidi="ar-AE"/>
              </w:rPr>
            </w:pPr>
            <w:r w:rsidRPr="00CE2372">
              <w:rPr>
                <w:rFonts w:asciiTheme="minorBidi" w:hAnsiTheme="minorBidi" w:cstheme="minorBidi"/>
                <w:b/>
                <w:bCs/>
                <w:rtl/>
                <w:lang w:bidi="ar-AE"/>
              </w:rPr>
              <w:t>الموعد الأخير لإرسال الأسئلة الاستفسارية</w:t>
            </w:r>
          </w:p>
        </w:tc>
        <w:tc>
          <w:tcPr>
            <w:tcW w:w="2958" w:type="dxa"/>
            <w:shd w:val="clear" w:color="auto" w:fill="auto"/>
          </w:tcPr>
          <w:p w14:paraId="6C76A5F5" w14:textId="35749880" w:rsidR="00297B4D" w:rsidRPr="00CE2372" w:rsidRDefault="00297B4D" w:rsidP="003C2953">
            <w:pPr>
              <w:rPr>
                <w:rFonts w:asciiTheme="minorBidi" w:hAnsiTheme="minorBidi" w:cstheme="minorBidi"/>
                <w:b/>
                <w:bCs/>
                <w:rtl/>
              </w:rPr>
            </w:pPr>
            <w:r w:rsidRPr="00CE2372">
              <w:rPr>
                <w:rFonts w:asciiTheme="minorBidi" w:hAnsiTheme="minorBidi" w:cstheme="minorBidi"/>
                <w:b/>
                <w:bCs/>
                <w:rtl/>
              </w:rPr>
              <w:t xml:space="preserve">05.09.2019 </w:t>
            </w:r>
            <w:r w:rsidR="003C2953" w:rsidRPr="00CE2372">
              <w:rPr>
                <w:rFonts w:asciiTheme="minorBidi" w:hAnsiTheme="minorBidi" w:cstheme="minorBidi"/>
                <w:b/>
                <w:bCs/>
                <w:rtl/>
                <w:lang w:bidi="ar-AE"/>
              </w:rPr>
              <w:t>في الساعة</w:t>
            </w:r>
            <w:r w:rsidRPr="00CE2372">
              <w:rPr>
                <w:rFonts w:asciiTheme="minorBidi" w:hAnsiTheme="minorBidi" w:cstheme="minorBidi"/>
                <w:b/>
                <w:bCs/>
                <w:rtl/>
              </w:rPr>
              <w:t xml:space="preserve"> 10:00</w:t>
            </w:r>
          </w:p>
        </w:tc>
      </w:tr>
      <w:tr w:rsidR="003C2953" w:rsidRPr="00CE2372" w14:paraId="1AF090C7" w14:textId="77777777" w:rsidTr="004431D2">
        <w:tc>
          <w:tcPr>
            <w:tcW w:w="5543" w:type="dxa"/>
            <w:shd w:val="clear" w:color="auto" w:fill="auto"/>
          </w:tcPr>
          <w:p w14:paraId="3569F77D" w14:textId="208EEAFF" w:rsidR="003C2953" w:rsidRPr="00CE2372" w:rsidRDefault="003C2953" w:rsidP="003C2953">
            <w:pPr>
              <w:jc w:val="both"/>
              <w:rPr>
                <w:rFonts w:asciiTheme="minorBidi" w:hAnsiTheme="minorBidi" w:cstheme="minorBidi"/>
                <w:b/>
                <w:bCs/>
                <w:rtl/>
              </w:rPr>
            </w:pPr>
            <w:r w:rsidRPr="00CE2372">
              <w:rPr>
                <w:rFonts w:asciiTheme="minorBidi" w:hAnsiTheme="minorBidi" w:cstheme="minorBidi"/>
                <w:b/>
                <w:bCs/>
                <w:rtl/>
                <w:lang w:bidi="ar-AE"/>
              </w:rPr>
              <w:t>الموعد الأخير لتقديم العروض</w:t>
            </w:r>
          </w:p>
        </w:tc>
        <w:tc>
          <w:tcPr>
            <w:tcW w:w="2958" w:type="dxa"/>
            <w:shd w:val="clear" w:color="auto" w:fill="auto"/>
          </w:tcPr>
          <w:p w14:paraId="3D4854F8" w14:textId="3DF6EA7D" w:rsidR="003C2953" w:rsidRPr="00CE2372" w:rsidRDefault="003C2953" w:rsidP="003C2953">
            <w:pPr>
              <w:rPr>
                <w:rFonts w:asciiTheme="minorBidi" w:hAnsiTheme="minorBidi" w:cstheme="minorBidi"/>
                <w:b/>
                <w:bCs/>
                <w:rtl/>
              </w:rPr>
            </w:pPr>
            <w:r w:rsidRPr="00CE2372">
              <w:rPr>
                <w:rFonts w:asciiTheme="minorBidi" w:hAnsiTheme="minorBidi" w:cstheme="minorBidi"/>
                <w:b/>
                <w:bCs/>
                <w:rtl/>
              </w:rPr>
              <w:t xml:space="preserve">24.10.2019 </w:t>
            </w:r>
            <w:r w:rsidRPr="00CE2372">
              <w:rPr>
                <w:rFonts w:asciiTheme="minorBidi" w:hAnsiTheme="minorBidi" w:cstheme="minorBidi"/>
                <w:b/>
                <w:bCs/>
                <w:rtl/>
                <w:lang w:bidi="ar-AE"/>
              </w:rPr>
              <w:t>في الساعة</w:t>
            </w:r>
            <w:r w:rsidRPr="00CE2372">
              <w:rPr>
                <w:rFonts w:asciiTheme="minorBidi" w:hAnsiTheme="minorBidi" w:cstheme="minorBidi"/>
                <w:b/>
                <w:bCs/>
                <w:rtl/>
              </w:rPr>
              <w:t xml:space="preserve"> 10:00</w:t>
            </w:r>
          </w:p>
        </w:tc>
      </w:tr>
    </w:tbl>
    <w:p w14:paraId="2914C421" w14:textId="248FD25A" w:rsidR="00B81AE0" w:rsidRPr="00CE2372" w:rsidRDefault="003F5BB6" w:rsidP="00297B4D">
      <w:pPr>
        <w:numPr>
          <w:ilvl w:val="1"/>
          <w:numId w:val="18"/>
        </w:numPr>
        <w:spacing w:line="360" w:lineRule="auto"/>
        <w:jc w:val="both"/>
        <w:rPr>
          <w:rFonts w:asciiTheme="minorBidi" w:hAnsiTheme="minorBidi" w:cstheme="minorBidi"/>
          <w:sz w:val="20"/>
          <w:szCs w:val="20"/>
        </w:rPr>
      </w:pPr>
      <w:r w:rsidRPr="00CE2372">
        <w:rPr>
          <w:rFonts w:asciiTheme="minorBidi" w:hAnsiTheme="minorBidi" w:cstheme="minorBidi"/>
          <w:sz w:val="20"/>
          <w:szCs w:val="20"/>
          <w:rtl/>
          <w:lang w:bidi="ar-AE"/>
        </w:rPr>
        <w:t>تحفظ خدمات الأرصاد الجوية الإسرائيلية لنفسها الحق بتغيير المواعيد المُفصلة في الجدول أعلاه حسب اعتباراتها الحصرية.</w:t>
      </w:r>
    </w:p>
    <w:p w14:paraId="7BD0899F" w14:textId="7951F551" w:rsidR="00297B4D" w:rsidRPr="00CE2372" w:rsidRDefault="00904FE9" w:rsidP="00297B4D">
      <w:pPr>
        <w:numPr>
          <w:ilvl w:val="0"/>
          <w:numId w:val="18"/>
        </w:numPr>
        <w:spacing w:line="360" w:lineRule="auto"/>
        <w:rPr>
          <w:rFonts w:asciiTheme="minorBidi" w:hAnsiTheme="minorBidi" w:cstheme="minorBidi"/>
          <w:color w:val="000000"/>
          <w:u w:val="single"/>
        </w:rPr>
      </w:pPr>
      <w:r w:rsidRPr="00CE2372">
        <w:rPr>
          <w:rFonts w:asciiTheme="minorBidi" w:hAnsiTheme="minorBidi" w:cstheme="minorBidi"/>
          <w:b/>
          <w:bCs/>
          <w:u w:val="single"/>
          <w:rtl/>
          <w:lang w:bidi="ar-AE"/>
        </w:rPr>
        <w:t>تقديم العروض</w:t>
      </w:r>
    </w:p>
    <w:p w14:paraId="3D89B579" w14:textId="262EA968" w:rsidR="00F52094" w:rsidRPr="00CE2372" w:rsidRDefault="00F52094" w:rsidP="00904FE9">
      <w:pPr>
        <w:spacing w:line="360" w:lineRule="auto"/>
        <w:ind w:left="360"/>
        <w:rPr>
          <w:rFonts w:asciiTheme="minorBidi" w:hAnsiTheme="minorBidi" w:cstheme="minorBidi"/>
          <w:rtl/>
          <w:lang w:bidi="ar-AE"/>
        </w:rPr>
      </w:pPr>
      <w:r w:rsidRPr="00CE2372">
        <w:rPr>
          <w:rFonts w:asciiTheme="minorBidi" w:hAnsiTheme="minorBidi" w:cstheme="minorBidi"/>
          <w:color w:val="000000"/>
          <w:rtl/>
          <w:lang w:bidi="ar-AE"/>
        </w:rPr>
        <w:t xml:space="preserve">يجب تقديم العروض في صندوق المناقصات </w:t>
      </w:r>
      <w:r w:rsidRPr="00CE2372">
        <w:rPr>
          <w:rFonts w:asciiTheme="minorBidi" w:hAnsiTheme="minorBidi" w:cstheme="minorBidi"/>
          <w:rtl/>
          <w:lang w:bidi="ar-AE"/>
        </w:rPr>
        <w:t xml:space="preserve">لخدمات الأرصاد الجوية الإسرائيلية, الموجودة في الطابق الثاني في مبنى خدمات الأرصاد الجوية الإسرائيلية في بيت دجان, بالعنوان: طريق خدمات الأرصاد الجوية الإسرائيلية, ريشون لتسيون. العرض الذي لن يكون موجوداً في صندوق المناقصات حتى الموعد المُحدد أعلاه لن يُناقش. </w:t>
      </w:r>
      <w:r w:rsidR="00AE3CFD" w:rsidRPr="00CE2372">
        <w:rPr>
          <w:rFonts w:asciiTheme="minorBidi" w:hAnsiTheme="minorBidi" w:cstheme="minorBidi"/>
          <w:rtl/>
          <w:lang w:bidi="ar-AE"/>
        </w:rPr>
        <w:t xml:space="preserve">يجب على العروض أن تشمل على جميع المستندات التي يجب تقديمها حسب هذه المناقصة, بكافة نسخها, </w:t>
      </w:r>
      <w:r w:rsidR="006D49CE" w:rsidRPr="00CE2372">
        <w:rPr>
          <w:rFonts w:asciiTheme="minorBidi" w:hAnsiTheme="minorBidi" w:cstheme="minorBidi"/>
          <w:rtl/>
          <w:lang w:bidi="ar-AE"/>
        </w:rPr>
        <w:t>وستُقدم في مغلف واحد مُغلق يُكتب عليهن تفاصيل المناقصة فقط :"مناقصة رقم 19/3 لمنح خدمات صيانة وجمع معطيات من محطات الأرصاد الجوية", بدون أية علامات تعريفية بمُقدم العرض.</w:t>
      </w:r>
    </w:p>
    <w:p w14:paraId="07175BF0" w14:textId="0C411315" w:rsidR="006D49CE" w:rsidRPr="00CE2372" w:rsidRDefault="00FE1C4A" w:rsidP="00904FE9">
      <w:pPr>
        <w:spacing w:line="360" w:lineRule="auto"/>
        <w:ind w:left="360"/>
        <w:rPr>
          <w:rFonts w:asciiTheme="minorBidi" w:hAnsiTheme="minorBidi" w:cstheme="minorBidi"/>
          <w:b/>
          <w:bCs/>
          <w:u w:val="single"/>
          <w:rtl/>
          <w:lang w:bidi="ar-AE"/>
        </w:rPr>
      </w:pPr>
      <w:r w:rsidRPr="00CE2372">
        <w:rPr>
          <w:rFonts w:asciiTheme="minorBidi" w:hAnsiTheme="minorBidi" w:cstheme="minorBidi"/>
          <w:rtl/>
          <w:lang w:bidi="ar-AE"/>
        </w:rPr>
        <w:t>عرض الأسعار الأقل, الذي يستوفي جميع متطلبات الحد الأدنى للمناقصة, سيُعلن عنه كعرض فائز في المناقصة.</w:t>
      </w:r>
    </w:p>
    <w:p w14:paraId="4607CA92" w14:textId="1463C9B0" w:rsidR="00904FE9" w:rsidRPr="00CE2372" w:rsidRDefault="00904FE9" w:rsidP="00904FE9">
      <w:pPr>
        <w:numPr>
          <w:ilvl w:val="0"/>
          <w:numId w:val="18"/>
        </w:numPr>
        <w:spacing w:line="360" w:lineRule="auto"/>
        <w:rPr>
          <w:rFonts w:asciiTheme="minorBidi" w:hAnsiTheme="minorBidi" w:cstheme="minorBidi"/>
          <w:color w:val="000000"/>
          <w:u w:val="single"/>
        </w:rPr>
      </w:pPr>
      <w:r w:rsidRPr="00CE2372">
        <w:rPr>
          <w:rFonts w:asciiTheme="minorBidi" w:hAnsiTheme="minorBidi" w:cstheme="minorBidi"/>
          <w:b/>
          <w:bCs/>
          <w:u w:val="single"/>
          <w:rtl/>
          <w:lang w:bidi="ar-AE"/>
        </w:rPr>
        <w:t>الأسئلة الاستفسارية</w:t>
      </w:r>
    </w:p>
    <w:p w14:paraId="2DB70628" w14:textId="73B24F45" w:rsidR="00DC4DB1" w:rsidRPr="00CE2372" w:rsidRDefault="00DC4DB1" w:rsidP="00DC4DB1">
      <w:pPr>
        <w:spacing w:before="120"/>
        <w:ind w:left="453"/>
        <w:jc w:val="both"/>
        <w:rPr>
          <w:rFonts w:asciiTheme="minorBidi" w:hAnsiTheme="minorBidi" w:cstheme="minorBidi"/>
          <w:noProof/>
          <w:rtl/>
        </w:rPr>
      </w:pPr>
      <w:r w:rsidRPr="00CE2372">
        <w:rPr>
          <w:rFonts w:asciiTheme="minorBidi" w:hAnsiTheme="minorBidi" w:cstheme="minorBidi"/>
          <w:noProof/>
          <w:rtl/>
          <w:lang w:bidi="ar-AE"/>
        </w:rPr>
        <w:t xml:space="preserve">أي مُقدم عرض لديه أسئلة, ملاحظات أو اعتراضات تتعلق بشروط المناقصة, مستندات المناقصة أو أي جزء منها, عليه التوجه خطياً للسيد أڨنير شمعوني, مدير مجال شبكة المحطات في خدمات الأرصاد الجوية الاسرائيلية, بواسطة البريد الالكتروني </w:t>
      </w:r>
      <w:r w:rsidRPr="00CE2372">
        <w:rPr>
          <w:rFonts w:asciiTheme="minorBidi" w:hAnsiTheme="minorBidi" w:cstheme="minorBidi"/>
          <w:b/>
          <w:color w:val="000000"/>
        </w:rPr>
        <w:t>shimonia@ims.gov.il</w:t>
      </w:r>
      <w:r w:rsidRPr="00CE2372">
        <w:rPr>
          <w:rFonts w:asciiTheme="minorBidi" w:hAnsiTheme="minorBidi" w:cstheme="minorBidi"/>
          <w:color w:val="000000"/>
          <w:rtl/>
        </w:rPr>
        <w:t>.</w:t>
      </w:r>
    </w:p>
    <w:p w14:paraId="6173FD87" w14:textId="13061123" w:rsidR="00DC4DB1" w:rsidRPr="00CE2372" w:rsidRDefault="00DC4DB1" w:rsidP="00984479">
      <w:pPr>
        <w:spacing w:before="120"/>
        <w:ind w:left="453"/>
        <w:jc w:val="both"/>
        <w:rPr>
          <w:rFonts w:asciiTheme="minorBidi" w:hAnsiTheme="minorBidi" w:cstheme="minorBidi"/>
          <w:noProof/>
        </w:rPr>
      </w:pPr>
      <w:r w:rsidRPr="00CE2372">
        <w:rPr>
          <w:rFonts w:asciiTheme="minorBidi" w:hAnsiTheme="minorBidi" w:cstheme="minorBidi"/>
          <w:noProof/>
          <w:rtl/>
          <w:lang w:bidi="ar-AE"/>
        </w:rPr>
        <w:t xml:space="preserve">على التوجه أن يشمل على اسم مُقدم العرض, اسم الشخص المنتدب من قبله, عنوان مقدم العرض وأرقام هواتفه بالإضافة الى عنوان البريد الالكتروني الخاص به. لن يتم الرد على التوجهات الهاتفية أو أية توجهات أخرى أو على التوجهات التي </w:t>
      </w:r>
      <w:r w:rsidRPr="00CE2372">
        <w:rPr>
          <w:rFonts w:asciiTheme="minorBidi" w:hAnsiTheme="minorBidi" w:cstheme="minorBidi"/>
          <w:noProof/>
          <w:rtl/>
          <w:lang w:bidi="ar-AE"/>
        </w:rPr>
        <w:lastRenderedPageBreak/>
        <w:t xml:space="preserve">سوف يتم استلامها قبل الموعد المذكور. تقع على عاتق مُقدم العرض مسؤولية التأكد من استلام الأسئلة بواسطة الاتصال على هاتف رقم </w:t>
      </w:r>
      <w:r w:rsidR="00984479" w:rsidRPr="00CE2372">
        <w:rPr>
          <w:rFonts w:asciiTheme="minorBidi" w:hAnsiTheme="minorBidi" w:cstheme="minorBidi"/>
          <w:color w:val="000000"/>
          <w:rtl/>
        </w:rPr>
        <w:t>054-5664561.</w:t>
      </w:r>
    </w:p>
    <w:p w14:paraId="3ED5DE1E" w14:textId="77777777" w:rsidR="00DC4DB1" w:rsidRPr="00CE2372" w:rsidRDefault="00DC4DB1" w:rsidP="00297B4D">
      <w:pPr>
        <w:spacing w:line="360" w:lineRule="auto"/>
        <w:ind w:left="360"/>
        <w:jc w:val="both"/>
        <w:rPr>
          <w:rFonts w:asciiTheme="minorBidi" w:hAnsiTheme="minorBidi" w:cstheme="minorBidi"/>
          <w:color w:val="000000"/>
          <w:rtl/>
        </w:rPr>
      </w:pPr>
    </w:p>
    <w:p w14:paraId="27F06A58" w14:textId="0EDD8A81" w:rsidR="00297B4D" w:rsidRPr="00CE2372" w:rsidRDefault="00904FE9" w:rsidP="00297B4D">
      <w:pPr>
        <w:numPr>
          <w:ilvl w:val="0"/>
          <w:numId w:val="18"/>
        </w:numPr>
        <w:spacing w:line="360" w:lineRule="auto"/>
        <w:rPr>
          <w:rFonts w:asciiTheme="minorBidi" w:hAnsiTheme="minorBidi" w:cstheme="minorBidi"/>
          <w:b/>
          <w:bCs/>
          <w:u w:val="single"/>
          <w:rtl/>
        </w:rPr>
      </w:pPr>
      <w:r w:rsidRPr="00CE2372">
        <w:rPr>
          <w:rFonts w:asciiTheme="minorBidi" w:hAnsiTheme="minorBidi" w:cstheme="minorBidi"/>
          <w:b/>
          <w:bCs/>
          <w:u w:val="single"/>
          <w:rtl/>
          <w:lang w:bidi="ar-AE"/>
        </w:rPr>
        <w:t>فترة التعاقد</w:t>
      </w:r>
    </w:p>
    <w:p w14:paraId="590B82D8" w14:textId="64B93F57" w:rsidR="00B866C2" w:rsidRPr="00CE2372" w:rsidRDefault="00B866C2" w:rsidP="00B866C2">
      <w:pPr>
        <w:spacing w:before="80"/>
        <w:ind w:left="453"/>
        <w:jc w:val="both"/>
        <w:rPr>
          <w:rFonts w:asciiTheme="minorBidi" w:hAnsiTheme="minorBidi" w:cstheme="minorBidi"/>
          <w:rtl/>
          <w:lang w:bidi="ar-AE"/>
        </w:rPr>
      </w:pPr>
      <w:r w:rsidRPr="00CE2372">
        <w:rPr>
          <w:rFonts w:asciiTheme="minorBidi" w:hAnsiTheme="minorBidi" w:cstheme="minorBidi"/>
          <w:rtl/>
          <w:lang w:bidi="ar-AE"/>
        </w:rPr>
        <w:t>ستكون فترة التعاقد لمدة سنتين من موعد التوقيع على اتفاقية التعاقد من قبل خدمات الأرصاد الجوية الإسرائيلية.</w:t>
      </w:r>
    </w:p>
    <w:p w14:paraId="29A772FC" w14:textId="107E4375" w:rsidR="00B866C2" w:rsidRPr="00CE2372" w:rsidRDefault="00B866C2" w:rsidP="00B866C2">
      <w:pPr>
        <w:spacing w:before="80"/>
        <w:ind w:left="453"/>
        <w:jc w:val="both"/>
        <w:rPr>
          <w:rFonts w:asciiTheme="minorBidi" w:hAnsiTheme="minorBidi" w:cstheme="minorBidi"/>
          <w:rtl/>
          <w:lang w:bidi="ar-AE"/>
        </w:rPr>
      </w:pPr>
      <w:r w:rsidRPr="00CE2372">
        <w:rPr>
          <w:rFonts w:asciiTheme="minorBidi" w:hAnsiTheme="minorBidi" w:cstheme="minorBidi"/>
          <w:rtl/>
          <w:lang w:bidi="ar-AE"/>
        </w:rPr>
        <w:t>تحفظ خدمات الأرصاد الجوية الإسرائيلية لنفسها الحق بتمديد فترة التعاقد بفترات إضافية بصورة سنوية, وحتى ثلاثة سنوات إضافية, بحيث لا تزيد فترة التعاقد الإجمالية عن 5 سنوات, كما هو مُفصل في المناقصة.</w:t>
      </w:r>
    </w:p>
    <w:p w14:paraId="12B181F7" w14:textId="77777777" w:rsidR="00B866C2" w:rsidRPr="00CE2372" w:rsidRDefault="00B866C2" w:rsidP="00297B4D">
      <w:pPr>
        <w:spacing w:line="360" w:lineRule="auto"/>
        <w:ind w:left="360"/>
        <w:jc w:val="both"/>
        <w:rPr>
          <w:rFonts w:asciiTheme="minorBidi" w:hAnsiTheme="minorBidi" w:cstheme="minorBidi"/>
          <w:color w:val="000000"/>
          <w:rtl/>
          <w:lang w:bidi="ar-AE"/>
        </w:rPr>
      </w:pPr>
    </w:p>
    <w:p w14:paraId="2D0DFBBB" w14:textId="77777777" w:rsidR="00425A61" w:rsidRPr="00CE2372" w:rsidRDefault="00425A61" w:rsidP="00425A61">
      <w:pPr>
        <w:numPr>
          <w:ilvl w:val="0"/>
          <w:numId w:val="18"/>
        </w:numPr>
        <w:spacing w:line="360" w:lineRule="auto"/>
        <w:jc w:val="both"/>
        <w:rPr>
          <w:rFonts w:asciiTheme="minorBidi" w:hAnsiTheme="minorBidi" w:cstheme="minorBidi"/>
          <w:b/>
          <w:bCs/>
        </w:rPr>
      </w:pPr>
      <w:r w:rsidRPr="00CE2372">
        <w:rPr>
          <w:rFonts w:asciiTheme="minorBidi" w:hAnsiTheme="minorBidi" w:cstheme="minorBidi"/>
          <w:b/>
          <w:bCs/>
          <w:u w:val="single"/>
          <w:rtl/>
          <w:lang w:bidi="ar-AE"/>
        </w:rPr>
        <w:t>شروط الحد الأدنى</w:t>
      </w:r>
    </w:p>
    <w:p w14:paraId="0C7F03FD" w14:textId="77777777" w:rsidR="00425A61" w:rsidRPr="00CE2372" w:rsidRDefault="00425A61" w:rsidP="00425A61">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للصيغة الكاملة والمُلزمة لشروط الأحد الأدنى يجب مراجعة مستندات المناقصة.</w:t>
      </w:r>
    </w:p>
    <w:p w14:paraId="7FC8A639" w14:textId="77777777" w:rsidR="00425A61" w:rsidRPr="00CE2372" w:rsidRDefault="00425A61" w:rsidP="00425A61">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الشروط المُفصلة التالية هي الشروط المُسبقة التي تُلزم جميع مُقدمي العروض.</w:t>
      </w:r>
    </w:p>
    <w:p w14:paraId="4F9DC414" w14:textId="77777777" w:rsidR="00425A61" w:rsidRPr="00CE2372" w:rsidRDefault="00425A61" w:rsidP="00425A61">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العرض الذي لا يستوفي جميع الشروط المُفصلة التالية لن تُناقض وسيتم اقصاءها كلياً.</w:t>
      </w:r>
    </w:p>
    <w:p w14:paraId="5587D0A2" w14:textId="77777777" w:rsidR="00297B4D" w:rsidRPr="00CE2372" w:rsidRDefault="00297B4D" w:rsidP="00297B4D">
      <w:pPr>
        <w:pStyle w:val="ab"/>
        <w:numPr>
          <w:ilvl w:val="0"/>
          <w:numId w:val="19"/>
        </w:numPr>
        <w:spacing w:line="360" w:lineRule="auto"/>
        <w:contextualSpacing w:val="0"/>
        <w:jc w:val="both"/>
        <w:rPr>
          <w:rFonts w:asciiTheme="minorBidi" w:hAnsiTheme="minorBidi" w:cstheme="minorBidi"/>
          <w:b/>
          <w:bCs/>
          <w:vanish/>
          <w:u w:val="single"/>
          <w:rtl/>
        </w:rPr>
      </w:pPr>
    </w:p>
    <w:p w14:paraId="565BADD8" w14:textId="77777777" w:rsidR="00297B4D" w:rsidRPr="00CE2372" w:rsidRDefault="00297B4D" w:rsidP="00297B4D">
      <w:pPr>
        <w:pStyle w:val="ab"/>
        <w:numPr>
          <w:ilvl w:val="0"/>
          <w:numId w:val="19"/>
        </w:numPr>
        <w:spacing w:line="360" w:lineRule="auto"/>
        <w:contextualSpacing w:val="0"/>
        <w:jc w:val="both"/>
        <w:rPr>
          <w:rFonts w:asciiTheme="minorBidi" w:hAnsiTheme="minorBidi" w:cstheme="minorBidi"/>
          <w:b/>
          <w:bCs/>
          <w:vanish/>
          <w:u w:val="single"/>
          <w:rtl/>
        </w:rPr>
      </w:pPr>
    </w:p>
    <w:p w14:paraId="16290CE4" w14:textId="77777777" w:rsidR="00297B4D" w:rsidRPr="00CE2372" w:rsidRDefault="00297B4D" w:rsidP="00297B4D">
      <w:pPr>
        <w:pStyle w:val="ab"/>
        <w:numPr>
          <w:ilvl w:val="0"/>
          <w:numId w:val="19"/>
        </w:numPr>
        <w:spacing w:line="360" w:lineRule="auto"/>
        <w:contextualSpacing w:val="0"/>
        <w:jc w:val="both"/>
        <w:rPr>
          <w:rFonts w:asciiTheme="minorBidi" w:hAnsiTheme="minorBidi" w:cstheme="minorBidi"/>
          <w:b/>
          <w:bCs/>
          <w:vanish/>
          <w:u w:val="single"/>
          <w:rtl/>
        </w:rPr>
      </w:pPr>
    </w:p>
    <w:p w14:paraId="3FE03D00" w14:textId="5CBA938B" w:rsidR="00297B4D" w:rsidRPr="00CE2372" w:rsidRDefault="00425A61" w:rsidP="00297B4D">
      <w:pPr>
        <w:numPr>
          <w:ilvl w:val="1"/>
          <w:numId w:val="19"/>
        </w:numPr>
        <w:spacing w:line="360" w:lineRule="auto"/>
        <w:jc w:val="both"/>
        <w:rPr>
          <w:rFonts w:asciiTheme="minorBidi" w:hAnsiTheme="minorBidi" w:cstheme="minorBidi"/>
          <w:b/>
          <w:bCs/>
          <w:u w:val="single"/>
          <w:rtl/>
        </w:rPr>
      </w:pPr>
      <w:r w:rsidRPr="00CE2372">
        <w:rPr>
          <w:rFonts w:asciiTheme="minorBidi" w:hAnsiTheme="minorBidi" w:cstheme="minorBidi"/>
          <w:b/>
          <w:bCs/>
          <w:u w:val="single"/>
          <w:rtl/>
          <w:lang w:bidi="ar-AE"/>
        </w:rPr>
        <w:t>عن مُقدم العرض</w:t>
      </w:r>
    </w:p>
    <w:p w14:paraId="42D81E7D" w14:textId="418276FC" w:rsidR="00B866C2" w:rsidRPr="00CE2372" w:rsidRDefault="00B866C2" w:rsidP="00B866C2">
      <w:pPr>
        <w:numPr>
          <w:ilvl w:val="2"/>
          <w:numId w:val="19"/>
        </w:numPr>
        <w:spacing w:line="360" w:lineRule="auto"/>
        <w:jc w:val="both"/>
        <w:rPr>
          <w:rFonts w:asciiTheme="minorBidi" w:hAnsiTheme="minorBidi" w:cstheme="minorBidi"/>
          <w:color w:val="000000"/>
          <w:rtl/>
        </w:rPr>
      </w:pPr>
      <w:r w:rsidRPr="00CE2372">
        <w:rPr>
          <w:rFonts w:asciiTheme="minorBidi" w:hAnsiTheme="minorBidi" w:cstheme="minorBidi"/>
          <w:color w:val="000000"/>
          <w:rtl/>
          <w:lang w:bidi="ar-AE"/>
        </w:rPr>
        <w:t xml:space="preserve">مُقدم العرض هو صاحب شهادة على اسمه, بموجبها يقوم بإدارة منظومة إدارة جودة مُصادق عليها حسب معيار </w:t>
      </w:r>
      <w:r w:rsidRPr="00CE2372">
        <w:rPr>
          <w:rFonts w:asciiTheme="minorBidi" w:hAnsiTheme="minorBidi" w:cstheme="minorBidi"/>
          <w:color w:val="000000"/>
        </w:rPr>
        <w:t>ISO 9001/2015</w:t>
      </w:r>
      <w:r w:rsidRPr="00CE2372">
        <w:rPr>
          <w:rFonts w:asciiTheme="minorBidi" w:hAnsiTheme="minorBidi" w:cstheme="minorBidi"/>
          <w:color w:val="000000"/>
          <w:rtl/>
        </w:rPr>
        <w:t xml:space="preserve"> </w:t>
      </w:r>
      <w:r w:rsidRPr="00CE2372">
        <w:rPr>
          <w:rFonts w:asciiTheme="minorBidi" w:hAnsiTheme="minorBidi" w:cstheme="minorBidi"/>
          <w:color w:val="000000"/>
          <w:rtl/>
          <w:lang w:bidi="ar-AE"/>
        </w:rPr>
        <w:t>او</w:t>
      </w:r>
      <w:r w:rsidRPr="00CE2372">
        <w:rPr>
          <w:rFonts w:asciiTheme="minorBidi" w:hAnsiTheme="minorBidi" w:cstheme="minorBidi"/>
          <w:color w:val="000000"/>
          <w:rtl/>
        </w:rPr>
        <w:t xml:space="preserve"> </w:t>
      </w:r>
      <w:r w:rsidRPr="00CE2372">
        <w:rPr>
          <w:rFonts w:asciiTheme="minorBidi" w:hAnsiTheme="minorBidi" w:cstheme="minorBidi"/>
          <w:color w:val="000000"/>
        </w:rPr>
        <w:t>ISO17025</w:t>
      </w:r>
      <w:r w:rsidRPr="00CE2372">
        <w:rPr>
          <w:rFonts w:asciiTheme="minorBidi" w:hAnsiTheme="minorBidi" w:cstheme="minorBidi"/>
          <w:color w:val="000000"/>
          <w:rtl/>
        </w:rPr>
        <w:t>.</w:t>
      </w:r>
    </w:p>
    <w:p w14:paraId="3F2CB855" w14:textId="77777777" w:rsidR="006A382F" w:rsidRPr="00CE2372" w:rsidRDefault="00A03643" w:rsidP="006A382F">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rtl/>
          <w:lang w:bidi="ar-AE"/>
        </w:rPr>
        <w:t>مُقدم العرض هو عبارة عن هيئة قانونية واحدة تستوفي بنفسها جميع شروط الحد الأدنى للمناقصة في الموعد الأخير لتقديم العروض. لا يُمكن تقديم عرض في إطار مبادرة مشتركة ولا يُمكن ربط خبرة ما أو أية تفاصيل أخرى لهيئة أخرى بمقدم العرض. يوضح أن أي عرض سيُقدم من قبل هيئة تعتبر بمثابة أكثر من مؤسسة واحدة سيتم التطرق اليها كمخالفة لشروط الحد الأدنى وسيتم اقصاءها.</w:t>
      </w:r>
    </w:p>
    <w:p w14:paraId="62B58EA0" w14:textId="31A87743" w:rsidR="00A03643" w:rsidRPr="00CE2372" w:rsidRDefault="00A03643" w:rsidP="006A382F">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rtl/>
          <w:lang w:bidi="ar-AE"/>
        </w:rPr>
        <w:t>مُقدم العرض هو مؤسسة تأسست في إسرائيل</w:t>
      </w:r>
      <w:r w:rsidRPr="00CE2372">
        <w:rPr>
          <w:rFonts w:asciiTheme="minorBidi" w:hAnsiTheme="minorBidi" w:cstheme="minorBidi"/>
          <w:rtl/>
        </w:rPr>
        <w:t xml:space="preserve"> </w:t>
      </w:r>
      <w:r w:rsidRPr="00CE2372">
        <w:rPr>
          <w:rFonts w:asciiTheme="minorBidi" w:hAnsiTheme="minorBidi" w:cstheme="minorBidi"/>
          <w:rtl/>
          <w:lang w:bidi="ar-AE"/>
        </w:rPr>
        <w:t>او مشتغل مرخص.</w:t>
      </w:r>
    </w:p>
    <w:p w14:paraId="6C9A2CD7" w14:textId="7698CB02" w:rsidR="00A03643" w:rsidRPr="00CE2372" w:rsidRDefault="00A03643" w:rsidP="00A03643">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sz w:val="22"/>
          <w:szCs w:val="22"/>
          <w:rtl/>
          <w:lang w:bidi="ar-AE"/>
        </w:rPr>
        <w:t>لديه جميع المصادقات المطلوبة حسب قانون صفقات الهيئات العامة, للعام 1976, بما في ذلك عدم وجود مخالفات بحقه بخصوص إدانات حسب قانون العمال الأجانب, للعام 1991, وحسب قانون الحد الأدنى من الأجور, للعام 1987.</w:t>
      </w:r>
    </w:p>
    <w:p w14:paraId="6B1D8F44" w14:textId="77777777" w:rsidR="00425A61" w:rsidRPr="00CE2372" w:rsidRDefault="00A03643" w:rsidP="00425A61">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sz w:val="22"/>
          <w:szCs w:val="22"/>
          <w:rtl/>
          <w:lang w:bidi="ar-AE"/>
        </w:rPr>
        <w:t>في موعد تقديم العروض, لم تكن هناك ضد مُقدم العرض ملاحظة "استمرارية المصلحة التجارية". بهذا الخصوص, تجدر الإشارة الى ان الشركة التي قامت بتقديم عرضها وفق ما ورد أعلاه, لا تتواجد في إجراءات قانونية جذرية (بما في ذلك, إجراءات إفلاس, الوصاية من قبل الحارس القضائي, تصفية, تجميد الإجراءات), أو في إجراءات تُثير الشكوك بخصوص قدرة الشركة على تنفيذ الخدمات المذكورة في موضوع هذه المناقصة.</w:t>
      </w:r>
    </w:p>
    <w:p w14:paraId="3E9ADC4F" w14:textId="680E19F0" w:rsidR="006A382F" w:rsidRPr="00CE2372" w:rsidRDefault="006A382F" w:rsidP="00425A61">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rtl/>
          <w:lang w:bidi="ar-AE"/>
        </w:rPr>
        <w:t>عدم وجود ديون لمُسجل الشركات/ الشراكات, وفي حالة كان الحديث يدور عن شركة – فإن الشركة لا تعتبر شركة مخالفة للقانون في مرحلة الإنذار قبل التسجيل كشركة مخالفة للقانون.</w:t>
      </w:r>
    </w:p>
    <w:p w14:paraId="4365CC16" w14:textId="7A8A18E7" w:rsidR="00DA234F" w:rsidRPr="00CE2372" w:rsidRDefault="00DA234F" w:rsidP="00297B4D">
      <w:pPr>
        <w:numPr>
          <w:ilvl w:val="1"/>
          <w:numId w:val="19"/>
        </w:numPr>
        <w:spacing w:line="360" w:lineRule="auto"/>
        <w:jc w:val="both"/>
        <w:rPr>
          <w:rFonts w:asciiTheme="minorBidi" w:hAnsiTheme="minorBidi" w:cstheme="minorBidi"/>
          <w:b/>
          <w:bCs/>
          <w:u w:val="single"/>
          <w:rtl/>
        </w:rPr>
      </w:pPr>
      <w:r w:rsidRPr="00CE2372">
        <w:rPr>
          <w:rFonts w:asciiTheme="minorBidi" w:hAnsiTheme="minorBidi" w:cstheme="minorBidi"/>
          <w:b/>
          <w:bCs/>
          <w:u w:val="single"/>
          <w:rtl/>
          <w:lang w:bidi="ar-AE"/>
        </w:rPr>
        <w:t>شروط الحد الأدنى المهنية لمُقدم العرض</w:t>
      </w:r>
    </w:p>
    <w:p w14:paraId="4F77E7A9" w14:textId="69FA9D4E" w:rsidR="00F96E0E" w:rsidRPr="00CE2372" w:rsidRDefault="00F96E0E" w:rsidP="00297B4D">
      <w:pPr>
        <w:spacing w:line="360" w:lineRule="auto"/>
        <w:ind w:left="707"/>
        <w:jc w:val="both"/>
        <w:rPr>
          <w:rFonts w:asciiTheme="minorBidi" w:hAnsiTheme="minorBidi" w:cstheme="minorBidi"/>
          <w:color w:val="000000"/>
          <w:rtl/>
          <w:lang w:bidi="ar-AE"/>
        </w:rPr>
      </w:pPr>
      <w:r w:rsidRPr="00CE2372">
        <w:rPr>
          <w:rFonts w:asciiTheme="minorBidi" w:hAnsiTheme="minorBidi" w:cstheme="minorBidi"/>
          <w:color w:val="000000"/>
          <w:rtl/>
          <w:lang w:bidi="ar-AE"/>
        </w:rPr>
        <w:t>مُقدم العرض هو صاحب خبرة مثبتة لمدة 36 شهر على الأقل, ابتداءً من 1.1.2012 وحتى الموعد الأخير لتقديم العروض, بصيانة على الأقل عشرة محطات شهرياً, تم في كل محطة قياس على الأقل أربعة مؤشرات للأرصاد الجوية (مثل: الرياح, درجة الحرارة, الرطوبة, الأمطار, الضغط الجوي, الاشعاع) والتي تم تجميعها لقاعدة بيانات وبثها في وقت قريب من الوقت الحقيقي.</w:t>
      </w:r>
    </w:p>
    <w:p w14:paraId="680199B4" w14:textId="60E467CB" w:rsidR="00347196" w:rsidRPr="00CE2372" w:rsidRDefault="00347196" w:rsidP="00297B4D">
      <w:pPr>
        <w:spacing w:line="360" w:lineRule="auto"/>
        <w:ind w:left="707"/>
        <w:jc w:val="both"/>
        <w:rPr>
          <w:rFonts w:asciiTheme="minorBidi" w:hAnsiTheme="minorBidi" w:cstheme="minorBidi"/>
          <w:color w:val="000000"/>
          <w:rtl/>
          <w:lang w:bidi="ar-AE"/>
        </w:rPr>
      </w:pPr>
      <w:r w:rsidRPr="00CE2372">
        <w:rPr>
          <w:rFonts w:asciiTheme="minorBidi" w:hAnsiTheme="minorBidi" w:cstheme="minorBidi"/>
          <w:color w:val="000000"/>
          <w:rtl/>
          <w:lang w:bidi="ar-AE"/>
        </w:rPr>
        <w:t>يوضح أنه يُمكن استيفاء متطلبات الخبرة لشروط الحد الأدنى في إطار إرفاق عدة تعاقدات, وبشرط تنفيذ صيانة لعشرة محطات على الأقل شهرياً.</w:t>
      </w:r>
    </w:p>
    <w:p w14:paraId="2AFFE3C8" w14:textId="77777777" w:rsidR="00502AE0" w:rsidRPr="00CE2372" w:rsidRDefault="00502AE0" w:rsidP="00297B4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Cs/>
          <w:sz w:val="24"/>
          <w:szCs w:val="24"/>
          <w:rtl/>
        </w:rPr>
      </w:pPr>
    </w:p>
    <w:p w14:paraId="5EF00398" w14:textId="3AF36E23" w:rsidR="00502AE0" w:rsidRPr="00CE2372" w:rsidRDefault="00E30AD2" w:rsidP="00E45D97">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Cs/>
          <w:sz w:val="24"/>
          <w:szCs w:val="24"/>
          <w:rtl/>
          <w:lang w:bidi="ar-AE"/>
        </w:rPr>
      </w:pPr>
      <w:r w:rsidRPr="00CE2372">
        <w:rPr>
          <w:rFonts w:asciiTheme="minorBidi" w:hAnsiTheme="minorBidi" w:cstheme="minorBidi"/>
          <w:bCs/>
          <w:sz w:val="24"/>
          <w:szCs w:val="24"/>
          <w:rtl/>
          <w:lang w:bidi="ar-AE"/>
        </w:rPr>
        <w:lastRenderedPageBreak/>
        <w:t>متطلبات إضافية, لا تعتبر بمثابة شرط حد أدنى للمناقصة, وتتعلق بالطاقم المطلوب لمنح الخدمات/ العمل في المناقصة, مُفصلة في مستندات المناقصة (البند 13).</w:t>
      </w:r>
    </w:p>
    <w:p w14:paraId="38C6B6A3" w14:textId="77777777" w:rsidR="00502AE0" w:rsidRPr="00CE2372" w:rsidRDefault="00502AE0" w:rsidP="00502AE0">
      <w:pPr>
        <w:pStyle w:val="ab"/>
        <w:numPr>
          <w:ilvl w:val="0"/>
          <w:numId w:val="19"/>
        </w:numPr>
        <w:spacing w:line="360" w:lineRule="auto"/>
        <w:contextualSpacing w:val="0"/>
        <w:jc w:val="both"/>
        <w:rPr>
          <w:rFonts w:asciiTheme="minorBidi" w:hAnsiTheme="minorBidi" w:cstheme="minorBidi"/>
          <w:b/>
          <w:bCs/>
          <w:vanish/>
          <w:u w:val="single"/>
          <w:rtl/>
        </w:rPr>
      </w:pPr>
    </w:p>
    <w:p w14:paraId="3A594B94" w14:textId="77777777" w:rsidR="00502AE0" w:rsidRPr="00CE2372" w:rsidRDefault="00502AE0" w:rsidP="00502AE0">
      <w:pPr>
        <w:pStyle w:val="ab"/>
        <w:numPr>
          <w:ilvl w:val="0"/>
          <w:numId w:val="19"/>
        </w:numPr>
        <w:spacing w:line="360" w:lineRule="auto"/>
        <w:contextualSpacing w:val="0"/>
        <w:jc w:val="both"/>
        <w:rPr>
          <w:rFonts w:asciiTheme="minorBidi" w:hAnsiTheme="minorBidi" w:cstheme="minorBidi"/>
          <w:b/>
          <w:bCs/>
          <w:vanish/>
          <w:u w:val="single"/>
          <w:rtl/>
        </w:rPr>
      </w:pPr>
    </w:p>
    <w:p w14:paraId="0EB547BB" w14:textId="77777777" w:rsidR="00502AE0" w:rsidRPr="00CE2372" w:rsidRDefault="00502AE0" w:rsidP="00502AE0">
      <w:pPr>
        <w:pStyle w:val="ab"/>
        <w:numPr>
          <w:ilvl w:val="0"/>
          <w:numId w:val="19"/>
        </w:numPr>
        <w:spacing w:line="360" w:lineRule="auto"/>
        <w:contextualSpacing w:val="0"/>
        <w:jc w:val="both"/>
        <w:rPr>
          <w:rFonts w:asciiTheme="minorBidi" w:hAnsiTheme="minorBidi" w:cstheme="minorBidi"/>
          <w:b/>
          <w:bCs/>
          <w:vanish/>
          <w:u w:val="single"/>
          <w:rtl/>
        </w:rPr>
      </w:pPr>
    </w:p>
    <w:p w14:paraId="5B8D980A" w14:textId="4DA31FB3" w:rsidR="00502AE0" w:rsidRPr="00CE2372" w:rsidRDefault="00502AE0" w:rsidP="00502AE0">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bCs/>
          <w:rtl/>
          <w:lang w:bidi="ar-AE"/>
        </w:rPr>
      </w:pPr>
      <w:r w:rsidRPr="00CE2372">
        <w:rPr>
          <w:rFonts w:asciiTheme="minorBidi" w:hAnsiTheme="minorBidi" w:cstheme="minorBidi"/>
          <w:b/>
          <w:bCs/>
          <w:rtl/>
          <w:lang w:bidi="ar-AE"/>
        </w:rPr>
        <w:t>لا تلتزم لجنة المناقصات في الوزارة باختيار عرض ما, ويحق له الغاء المناقصة كلها أو جزء منها, أو الغاءها لأسباب تتعلق بالميزانيات, لأسبابٍ تنظيمية أو لأي سبب آخر حسب اعتباراته الحصرية.</w:t>
      </w:r>
    </w:p>
    <w:p w14:paraId="620E9FEE" w14:textId="77777777" w:rsidR="00502AE0" w:rsidRPr="00CE2372" w:rsidRDefault="00502AE0" w:rsidP="00502AE0">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bCs/>
          <w:rtl/>
          <w:lang w:bidi="ar-AE"/>
        </w:rPr>
      </w:pPr>
      <w:r w:rsidRPr="00CE2372">
        <w:rPr>
          <w:rFonts w:asciiTheme="minorBidi" w:hAnsiTheme="minorBidi" w:cstheme="minorBidi"/>
          <w:b/>
          <w:bCs/>
          <w:rtl/>
          <w:lang w:bidi="ar-AE"/>
        </w:rPr>
        <w:t>في حالة وجود تناقض أو عدم ملائمة بين صيغة الإعلان وبين مستندات المناقصة, تكون مستندات المناقصة هي المُلزمة.</w:t>
      </w:r>
    </w:p>
    <w:p w14:paraId="661A67AB" w14:textId="77777777" w:rsidR="00502AE0" w:rsidRPr="00CE2372" w:rsidRDefault="00502AE0" w:rsidP="00502AE0">
      <w:pPr>
        <w:spacing w:line="360" w:lineRule="auto"/>
        <w:ind w:left="360"/>
        <w:rPr>
          <w:rFonts w:asciiTheme="minorBidi" w:hAnsiTheme="minorBidi" w:cstheme="minorBidi"/>
          <w:rtl/>
        </w:rPr>
      </w:pPr>
    </w:p>
    <w:p w14:paraId="0723A7F6" w14:textId="45549BF6" w:rsidR="00D35589" w:rsidRPr="00CE2372" w:rsidRDefault="00D35589" w:rsidP="00425A61">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Cs/>
          <w:sz w:val="24"/>
          <w:szCs w:val="24"/>
          <w:rtl/>
        </w:rPr>
      </w:pPr>
    </w:p>
    <w:sectPr w:rsidR="00D35589" w:rsidRPr="00CE2372" w:rsidSect="001B4C24">
      <w:headerReference w:type="even" r:id="rId11"/>
      <w:headerReference w:type="default" r:id="rId12"/>
      <w:footerReference w:type="default" r:id="rId13"/>
      <w:footerReference w:type="first" r:id="rId14"/>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3AC05A" w14:textId="77777777" w:rsidR="00C5203E" w:rsidRDefault="00C5203E">
      <w:r>
        <w:separator/>
      </w:r>
    </w:p>
  </w:endnote>
  <w:endnote w:type="continuationSeparator" w:id="0">
    <w:p w14:paraId="1CD03D86" w14:textId="77777777" w:rsidR="00C5203E" w:rsidRDefault="00C52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1E48" w14:textId="5C1E9205" w:rsidR="00D35589" w:rsidRPr="00D35589" w:rsidRDefault="00D35589" w:rsidP="00297B4D">
    <w:pPr>
      <w:rPr>
        <w:rFonts w:ascii="Arial" w:hAnsi="Arial"/>
        <w:b/>
        <w:bCs/>
        <w:sz w:val="20"/>
        <w:szCs w:val="20"/>
        <w:u w:val="single"/>
        <w:rtl/>
      </w:rPr>
    </w:pPr>
  </w:p>
  <w:p w14:paraId="1C3BF499" w14:textId="77777777" w:rsidR="001E309A" w:rsidRPr="00D35589" w:rsidRDefault="001E309A">
    <w:pPr>
      <w:pStyle w:val="a7"/>
      <w:rPr>
        <w:rFonts w:asciiTheme="minorBidi" w:hAnsiTheme="minorBidi" w:cstheme="minorBidi"/>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5E5BF7" w14:textId="77777777" w:rsidR="00C5203E" w:rsidRDefault="00C5203E">
      <w:r>
        <w:separator/>
      </w:r>
    </w:p>
  </w:footnote>
  <w:footnote w:type="continuationSeparator" w:id="0">
    <w:p w14:paraId="7BFC899B" w14:textId="77777777" w:rsidR="00C5203E" w:rsidRDefault="00C520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535A6F">
      <w:rPr>
        <w:rStyle w:val="a6"/>
        <w:noProof/>
        <w:rtl/>
      </w:rPr>
      <w:t>1</w:t>
    </w:r>
    <w:r>
      <w:rPr>
        <w:rStyle w:val="a6"/>
        <w:rtl/>
      </w:rPr>
      <w:fldChar w:fldCharType="end"/>
    </w:r>
  </w:p>
  <w:p w14:paraId="1C3BF495" w14:textId="44EFFDF3" w:rsidR="00972052" w:rsidRDefault="00972052" w:rsidP="00BE7EE7">
    <w:pPr>
      <w:pStyle w:val="a5"/>
      <w:rPr>
        <w:rtl/>
        <w:lang w:eastAsia="en-US"/>
      </w:rPr>
    </w:pP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B96E31"/>
    <w:multiLevelType w:val="multilevel"/>
    <w:tmpl w:val="8D207046"/>
    <w:lvl w:ilvl="0">
      <w:start w:val="3"/>
      <w:numFmt w:val="decimal"/>
      <w:lvlText w:val="%1."/>
      <w:lvlJc w:val="left"/>
      <w:pPr>
        <w:ind w:left="360" w:hanging="360"/>
      </w:pPr>
      <w:rPr>
        <w:rFonts w:hint="default"/>
        <w:b/>
        <w:bCs/>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7" w15:restartNumberingAfterBreak="0">
    <w:nsid w:val="260E0F82"/>
    <w:multiLevelType w:val="multilevel"/>
    <w:tmpl w:val="E0467520"/>
    <w:lvl w:ilvl="0">
      <w:start w:val="3"/>
      <w:numFmt w:val="decimal"/>
      <w:lvlText w:val="%1."/>
      <w:lvlJc w:val="left"/>
      <w:pPr>
        <w:ind w:left="360" w:hanging="360"/>
      </w:pPr>
      <w:rPr>
        <w:rFonts w:hint="default"/>
      </w:rPr>
    </w:lvl>
    <w:lvl w:ilvl="1">
      <w:start w:val="1"/>
      <w:numFmt w:val="decimal"/>
      <w:lvlText w:val="%1.%2."/>
      <w:lvlJc w:val="left"/>
      <w:pPr>
        <w:ind w:left="885" w:hanging="720"/>
      </w:pPr>
      <w:rPr>
        <w:rFonts w:hint="default"/>
        <w:b w:val="0"/>
        <w:bCs w:val="0"/>
      </w:rPr>
    </w:lvl>
    <w:lvl w:ilvl="2">
      <w:start w:val="1"/>
      <w:numFmt w:val="decimal"/>
      <w:lvlText w:val="%1.%2.%3."/>
      <w:lvlJc w:val="left"/>
      <w:pPr>
        <w:ind w:left="1050" w:hanging="720"/>
      </w:pPr>
      <w:rPr>
        <w:rFonts w:hint="default"/>
      </w:rPr>
    </w:lvl>
    <w:lvl w:ilvl="3">
      <w:start w:val="1"/>
      <w:numFmt w:val="decimal"/>
      <w:lvlText w:val="%1.%2.%3.%4."/>
      <w:lvlJc w:val="left"/>
      <w:pPr>
        <w:ind w:left="1575" w:hanging="1080"/>
      </w:pPr>
      <w:rPr>
        <w:rFonts w:hint="default"/>
      </w:rPr>
    </w:lvl>
    <w:lvl w:ilvl="4">
      <w:start w:val="1"/>
      <w:numFmt w:val="decimal"/>
      <w:lvlText w:val="%1.%2.%3.%4.%5."/>
      <w:lvlJc w:val="left"/>
      <w:pPr>
        <w:ind w:left="1740" w:hanging="1080"/>
      </w:pPr>
      <w:rPr>
        <w:rFonts w:hint="default"/>
      </w:rPr>
    </w:lvl>
    <w:lvl w:ilvl="5">
      <w:start w:val="1"/>
      <w:numFmt w:val="decimal"/>
      <w:lvlText w:val="%1.%2.%3.%4.%5.%6."/>
      <w:lvlJc w:val="left"/>
      <w:pPr>
        <w:ind w:left="2265" w:hanging="1440"/>
      </w:pPr>
      <w:rPr>
        <w:rFonts w:hint="default"/>
      </w:rPr>
    </w:lvl>
    <w:lvl w:ilvl="6">
      <w:start w:val="1"/>
      <w:numFmt w:val="decimal"/>
      <w:lvlText w:val="%1.%2.%3.%4.%5.%6.%7."/>
      <w:lvlJc w:val="left"/>
      <w:pPr>
        <w:ind w:left="2430" w:hanging="1440"/>
      </w:pPr>
      <w:rPr>
        <w:rFonts w:hint="default"/>
      </w:rPr>
    </w:lvl>
    <w:lvl w:ilvl="7">
      <w:start w:val="1"/>
      <w:numFmt w:val="decimal"/>
      <w:lvlText w:val="%1.%2.%3.%4.%5.%6.%7.%8."/>
      <w:lvlJc w:val="left"/>
      <w:pPr>
        <w:ind w:left="2955" w:hanging="1800"/>
      </w:pPr>
      <w:rPr>
        <w:rFonts w:hint="default"/>
      </w:rPr>
    </w:lvl>
    <w:lvl w:ilvl="8">
      <w:start w:val="1"/>
      <w:numFmt w:val="decimal"/>
      <w:lvlText w:val="%1.%2.%3.%4.%5.%6.%7.%8.%9."/>
      <w:lvlJc w:val="left"/>
      <w:pPr>
        <w:ind w:left="3120" w:hanging="1800"/>
      </w:pPr>
      <w:rPr>
        <w:rFonts w:hint="default"/>
      </w:rPr>
    </w:lvl>
  </w:abstractNum>
  <w:abstractNum w:abstractNumId="8"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3C3329D7"/>
    <w:multiLevelType w:val="multilevel"/>
    <w:tmpl w:val="F5904B18"/>
    <w:lvl w:ilvl="0">
      <w:start w:val="4"/>
      <w:numFmt w:val="decimal"/>
      <w:lvlText w:val="%1"/>
      <w:lvlJc w:val="left"/>
      <w:pPr>
        <w:ind w:left="360" w:hanging="360"/>
      </w:pPr>
      <w:rPr>
        <w:rFonts w:hint="default"/>
        <w:b/>
        <w:bCs w:val="0"/>
        <w:u w:val="none"/>
      </w:rPr>
    </w:lvl>
    <w:lvl w:ilvl="1">
      <w:start w:val="1"/>
      <w:numFmt w:val="decimal"/>
      <w:lvlText w:val="%1.%2"/>
      <w:lvlJc w:val="left"/>
      <w:pPr>
        <w:ind w:left="813" w:hanging="360"/>
      </w:pPr>
      <w:rPr>
        <w:rFonts w:hint="default"/>
        <w:b w:val="0"/>
        <w:u w:val="none"/>
      </w:rPr>
    </w:lvl>
    <w:lvl w:ilvl="2">
      <w:start w:val="1"/>
      <w:numFmt w:val="decimal"/>
      <w:lvlText w:val="%1.%2.%3"/>
      <w:lvlJc w:val="left"/>
      <w:pPr>
        <w:ind w:left="1626" w:hanging="720"/>
      </w:pPr>
      <w:rPr>
        <w:rFonts w:hint="default"/>
        <w:b w:val="0"/>
        <w:u w:val="none"/>
      </w:rPr>
    </w:lvl>
    <w:lvl w:ilvl="3">
      <w:start w:val="1"/>
      <w:numFmt w:val="decimal"/>
      <w:lvlText w:val="%1.%2.%3.%4"/>
      <w:lvlJc w:val="left"/>
      <w:pPr>
        <w:ind w:left="2079" w:hanging="720"/>
      </w:pPr>
      <w:rPr>
        <w:rFonts w:hint="default"/>
        <w:b w:val="0"/>
        <w:u w:val="none"/>
      </w:rPr>
    </w:lvl>
    <w:lvl w:ilvl="4">
      <w:start w:val="1"/>
      <w:numFmt w:val="decimal"/>
      <w:lvlText w:val="%1.%2.%3.%4.%5"/>
      <w:lvlJc w:val="left"/>
      <w:pPr>
        <w:ind w:left="2532" w:hanging="720"/>
      </w:pPr>
      <w:rPr>
        <w:rFonts w:hint="default"/>
        <w:b w:val="0"/>
        <w:u w:val="none"/>
      </w:rPr>
    </w:lvl>
    <w:lvl w:ilvl="5">
      <w:start w:val="1"/>
      <w:numFmt w:val="decimal"/>
      <w:lvlText w:val="%1.%2.%3.%4.%5.%6"/>
      <w:lvlJc w:val="left"/>
      <w:pPr>
        <w:ind w:left="3345" w:hanging="1080"/>
      </w:pPr>
      <w:rPr>
        <w:rFonts w:hint="default"/>
        <w:b w:val="0"/>
        <w:u w:val="none"/>
      </w:rPr>
    </w:lvl>
    <w:lvl w:ilvl="6">
      <w:start w:val="1"/>
      <w:numFmt w:val="decimal"/>
      <w:lvlText w:val="%1.%2.%3.%4.%5.%6.%7"/>
      <w:lvlJc w:val="left"/>
      <w:pPr>
        <w:ind w:left="3798" w:hanging="1080"/>
      </w:pPr>
      <w:rPr>
        <w:rFonts w:hint="default"/>
        <w:b w:val="0"/>
        <w:u w:val="none"/>
      </w:rPr>
    </w:lvl>
    <w:lvl w:ilvl="7">
      <w:start w:val="1"/>
      <w:numFmt w:val="decimal"/>
      <w:lvlText w:val="%1.%2.%3.%4.%5.%6.%7.%8"/>
      <w:lvlJc w:val="left"/>
      <w:pPr>
        <w:ind w:left="4611" w:hanging="1440"/>
      </w:pPr>
      <w:rPr>
        <w:rFonts w:hint="default"/>
        <w:b w:val="0"/>
        <w:u w:val="none"/>
      </w:rPr>
    </w:lvl>
    <w:lvl w:ilvl="8">
      <w:start w:val="1"/>
      <w:numFmt w:val="decimal"/>
      <w:lvlText w:val="%1.%2.%3.%4.%5.%6.%7.%8.%9"/>
      <w:lvlJc w:val="left"/>
      <w:pPr>
        <w:ind w:left="5064" w:hanging="1440"/>
      </w:pPr>
      <w:rPr>
        <w:rFonts w:hint="default"/>
        <w:b w:val="0"/>
        <w:u w:val="none"/>
      </w:rPr>
    </w:lvl>
  </w:abstractNum>
  <w:abstractNum w:abstractNumId="1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37773F6"/>
    <w:multiLevelType w:val="hybridMultilevel"/>
    <w:tmpl w:val="A012465C"/>
    <w:lvl w:ilvl="0" w:tplc="B6BCEC66">
      <w:start w:val="1"/>
      <w:numFmt w:val="decimal"/>
      <w:lvlText w:val="%1."/>
      <w:lvlJc w:val="left"/>
      <w:pPr>
        <w:ind w:left="360" w:hanging="360"/>
      </w:pPr>
      <w:rPr>
        <w:b/>
        <w:bCs/>
      </w:rPr>
    </w:lvl>
    <w:lvl w:ilvl="1" w:tplc="DF847A4A">
      <w:start w:val="3"/>
      <w:numFmt w:val="bullet"/>
      <w:lvlText w:val=""/>
      <w:lvlJc w:val="left"/>
      <w:pPr>
        <w:ind w:left="360" w:hanging="360"/>
      </w:pPr>
      <w:rPr>
        <w:rFonts w:ascii="Symbol" w:eastAsia="Times New Roman" w:hAnsi="Symbol" w:cs="David" w:hint="default"/>
      </w:r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4"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7"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04A1F79"/>
    <w:multiLevelType w:val="multilevel"/>
    <w:tmpl w:val="F0A2F63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7"/>
  </w:num>
  <w:num w:numId="2">
    <w:abstractNumId w:val="19"/>
  </w:num>
  <w:num w:numId="3">
    <w:abstractNumId w:val="6"/>
  </w:num>
  <w:num w:numId="4">
    <w:abstractNumId w:val="0"/>
  </w:num>
  <w:num w:numId="5">
    <w:abstractNumId w:val="14"/>
  </w:num>
  <w:num w:numId="6">
    <w:abstractNumId w:val="2"/>
  </w:num>
  <w:num w:numId="7">
    <w:abstractNumId w:val="3"/>
  </w:num>
  <w:num w:numId="8">
    <w:abstractNumId w:val="16"/>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10"/>
  </w:num>
  <w:num w:numId="12">
    <w:abstractNumId w:val="5"/>
  </w:num>
  <w:num w:numId="13">
    <w:abstractNumId w:val="9"/>
  </w:num>
  <w:num w:numId="14">
    <w:abstractNumId w:val="4"/>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11"/>
  </w:num>
  <w:num w:numId="18">
    <w:abstractNumId w:val="13"/>
  </w:num>
  <w:num w:numId="19">
    <w:abstractNumId w:val="1"/>
  </w:num>
  <w:num w:numId="20">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A2C"/>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07F37"/>
    <w:rsid w:val="002110BA"/>
    <w:rsid w:val="00212735"/>
    <w:rsid w:val="00216B5F"/>
    <w:rsid w:val="00220916"/>
    <w:rsid w:val="002225DF"/>
    <w:rsid w:val="00224AAB"/>
    <w:rsid w:val="00225077"/>
    <w:rsid w:val="00225916"/>
    <w:rsid w:val="002265BD"/>
    <w:rsid w:val="002266AC"/>
    <w:rsid w:val="00226C01"/>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97B4D"/>
    <w:rsid w:val="002A0597"/>
    <w:rsid w:val="002A1199"/>
    <w:rsid w:val="002A12F9"/>
    <w:rsid w:val="002A2A95"/>
    <w:rsid w:val="002A3E8F"/>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196"/>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2953"/>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5BB6"/>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5A61"/>
    <w:rsid w:val="00426509"/>
    <w:rsid w:val="0043100D"/>
    <w:rsid w:val="0043753B"/>
    <w:rsid w:val="00437D1C"/>
    <w:rsid w:val="00440354"/>
    <w:rsid w:val="00440BB8"/>
    <w:rsid w:val="004410E4"/>
    <w:rsid w:val="0044151A"/>
    <w:rsid w:val="004456D2"/>
    <w:rsid w:val="00445807"/>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2AE0"/>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5A6F"/>
    <w:rsid w:val="0053600A"/>
    <w:rsid w:val="00540DCA"/>
    <w:rsid w:val="00540E1C"/>
    <w:rsid w:val="00541457"/>
    <w:rsid w:val="005417D2"/>
    <w:rsid w:val="00541DF1"/>
    <w:rsid w:val="00542CCB"/>
    <w:rsid w:val="0054358C"/>
    <w:rsid w:val="005435A3"/>
    <w:rsid w:val="00543D3C"/>
    <w:rsid w:val="00544ED6"/>
    <w:rsid w:val="00545B13"/>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1D9A"/>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382F"/>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49CE"/>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636"/>
    <w:rsid w:val="008E29B6"/>
    <w:rsid w:val="008E2D38"/>
    <w:rsid w:val="008E3C49"/>
    <w:rsid w:val="008E4B41"/>
    <w:rsid w:val="008E6392"/>
    <w:rsid w:val="008F24CC"/>
    <w:rsid w:val="008F327B"/>
    <w:rsid w:val="008F76C6"/>
    <w:rsid w:val="009018EF"/>
    <w:rsid w:val="00901C5E"/>
    <w:rsid w:val="009028B4"/>
    <w:rsid w:val="0090303D"/>
    <w:rsid w:val="009030FE"/>
    <w:rsid w:val="0090411B"/>
    <w:rsid w:val="00904FE9"/>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9FE"/>
    <w:rsid w:val="00980A34"/>
    <w:rsid w:val="00980FF3"/>
    <w:rsid w:val="009812A7"/>
    <w:rsid w:val="009818E7"/>
    <w:rsid w:val="00984479"/>
    <w:rsid w:val="00984558"/>
    <w:rsid w:val="00984D0C"/>
    <w:rsid w:val="00984E28"/>
    <w:rsid w:val="0098538C"/>
    <w:rsid w:val="00985582"/>
    <w:rsid w:val="0098785F"/>
    <w:rsid w:val="009901F3"/>
    <w:rsid w:val="00990BC4"/>
    <w:rsid w:val="00991225"/>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643"/>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3CFD"/>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268"/>
    <w:rsid w:val="00B62D44"/>
    <w:rsid w:val="00B62DB0"/>
    <w:rsid w:val="00B63DB9"/>
    <w:rsid w:val="00B65A46"/>
    <w:rsid w:val="00B709C0"/>
    <w:rsid w:val="00B70FAA"/>
    <w:rsid w:val="00B724FC"/>
    <w:rsid w:val="00B72847"/>
    <w:rsid w:val="00B80021"/>
    <w:rsid w:val="00B81AE0"/>
    <w:rsid w:val="00B84806"/>
    <w:rsid w:val="00B849BC"/>
    <w:rsid w:val="00B85148"/>
    <w:rsid w:val="00B86113"/>
    <w:rsid w:val="00B866C2"/>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E7EE7"/>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03E"/>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372"/>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35589"/>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234F"/>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4DB1"/>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0AD2"/>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45D97"/>
    <w:rsid w:val="00E50786"/>
    <w:rsid w:val="00E51FBB"/>
    <w:rsid w:val="00E52ECB"/>
    <w:rsid w:val="00E534E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B50"/>
    <w:rsid w:val="00E91063"/>
    <w:rsid w:val="00E914F9"/>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17A3F"/>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094"/>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6E0E"/>
    <w:rsid w:val="00F97195"/>
    <w:rsid w:val="00FA086C"/>
    <w:rsid w:val="00FA1EFA"/>
    <w:rsid w:val="00FA2493"/>
    <w:rsid w:val="00FA42E4"/>
    <w:rsid w:val="00FA719B"/>
    <w:rsid w:val="00FA76F2"/>
    <w:rsid w:val="00FB1C88"/>
    <w:rsid w:val="00FB2F59"/>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C4A"/>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aliases w:val="נספח 2 מתוקן"/>
    <w:basedOn w:val="a1"/>
    <w:link w:val="ac"/>
    <w:uiPriority w:val="34"/>
    <w:qFormat/>
    <w:rsid w:val="00E65172"/>
    <w:pPr>
      <w:ind w:left="720"/>
      <w:contextualSpacing/>
    </w:pPr>
  </w:style>
  <w:style w:type="paragraph" w:styleId="ad">
    <w:name w:val="Subtitle"/>
    <w:basedOn w:val="a1"/>
    <w:link w:val="ae"/>
    <w:qFormat/>
    <w:rsid w:val="00E37BD7"/>
    <w:pPr>
      <w:spacing w:line="360" w:lineRule="auto"/>
    </w:pPr>
    <w:rPr>
      <w:b/>
      <w:bCs/>
      <w:sz w:val="28"/>
      <w:szCs w:val="28"/>
      <w:u w:val="single"/>
    </w:rPr>
  </w:style>
  <w:style w:type="character" w:customStyle="1" w:styleId="ae">
    <w:name w:val="כותרת משנה תו"/>
    <w:basedOn w:val="a2"/>
    <w:link w:val="ad"/>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f">
    <w:name w:val="Block Text"/>
    <w:basedOn w:val="a1"/>
    <w:rsid w:val="00512D30"/>
    <w:pPr>
      <w:spacing w:line="360" w:lineRule="auto"/>
      <w:ind w:left="1440" w:hanging="720"/>
      <w:jc w:val="both"/>
    </w:pPr>
    <w:rPr>
      <w:color w:val="800080"/>
      <w:sz w:val="26"/>
      <w:szCs w:val="26"/>
      <w:lang w:eastAsia="en-US"/>
    </w:rPr>
  </w:style>
  <w:style w:type="paragraph" w:customStyle="1" w:styleId="af0">
    <w:name w:val="שם פרק"/>
    <w:basedOn w:val="11"/>
    <w:rsid w:val="00512D30"/>
    <w:pPr>
      <w:spacing w:after="60" w:line="360" w:lineRule="auto"/>
    </w:pPr>
    <w:rPr>
      <w:rFonts w:ascii="Arial" w:hAnsi="Arial" w:cs="Arial"/>
      <w:kern w:val="32"/>
      <w:sz w:val="32"/>
      <w:szCs w:val="32"/>
      <w:lang w:eastAsia="en-US"/>
    </w:rPr>
  </w:style>
  <w:style w:type="character" w:styleId="af1">
    <w:name w:val="annotation reference"/>
    <w:uiPriority w:val="99"/>
    <w:unhideWhenUsed/>
    <w:rsid w:val="00512D30"/>
    <w:rPr>
      <w:sz w:val="16"/>
      <w:szCs w:val="16"/>
    </w:rPr>
  </w:style>
  <w:style w:type="paragraph" w:styleId="af2">
    <w:name w:val="annotation text"/>
    <w:basedOn w:val="a1"/>
    <w:link w:val="af3"/>
    <w:uiPriority w:val="99"/>
    <w:unhideWhenUsed/>
    <w:rsid w:val="00512D30"/>
    <w:pPr>
      <w:spacing w:line="360" w:lineRule="auto"/>
      <w:jc w:val="both"/>
    </w:pPr>
    <w:rPr>
      <w:sz w:val="20"/>
      <w:szCs w:val="20"/>
      <w:lang w:eastAsia="en-US"/>
    </w:rPr>
  </w:style>
  <w:style w:type="character" w:customStyle="1" w:styleId="af3">
    <w:name w:val="טקסט הערה תו"/>
    <w:basedOn w:val="a2"/>
    <w:link w:val="af2"/>
    <w:uiPriority w:val="99"/>
    <w:rsid w:val="00512D30"/>
    <w:rPr>
      <w:rFonts w:cs="David"/>
    </w:rPr>
  </w:style>
  <w:style w:type="paragraph" w:styleId="af4">
    <w:name w:val="Balloon Text"/>
    <w:basedOn w:val="a1"/>
    <w:link w:val="af5"/>
    <w:unhideWhenUsed/>
    <w:rsid w:val="00512D30"/>
    <w:pPr>
      <w:jc w:val="both"/>
    </w:pPr>
    <w:rPr>
      <w:rFonts w:ascii="Tahoma" w:hAnsi="Tahoma" w:cs="Tahoma"/>
      <w:sz w:val="16"/>
      <w:szCs w:val="16"/>
      <w:lang w:eastAsia="en-US"/>
    </w:rPr>
  </w:style>
  <w:style w:type="character" w:customStyle="1" w:styleId="af5">
    <w:name w:val="טקסט בלונים תו"/>
    <w:basedOn w:val="a2"/>
    <w:link w:val="af4"/>
    <w:rsid w:val="00512D30"/>
    <w:rPr>
      <w:rFonts w:ascii="Tahoma" w:hAnsi="Tahoma" w:cs="Tahoma"/>
      <w:sz w:val="16"/>
      <w:szCs w:val="16"/>
    </w:rPr>
  </w:style>
  <w:style w:type="character" w:customStyle="1" w:styleId="af6">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7">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8">
    <w:name w:val="Plain Text"/>
    <w:basedOn w:val="a1"/>
    <w:link w:val="af9"/>
    <w:rsid w:val="00512D30"/>
    <w:rPr>
      <w:rFonts w:ascii="Courier New" w:hAnsi="Courier New" w:cs="Courier New"/>
      <w:sz w:val="20"/>
      <w:szCs w:val="20"/>
      <w:lang w:eastAsia="en-US"/>
    </w:rPr>
  </w:style>
  <w:style w:type="character" w:customStyle="1" w:styleId="af9">
    <w:name w:val="טקסט רגיל תו"/>
    <w:basedOn w:val="a2"/>
    <w:link w:val="af8"/>
    <w:rsid w:val="00512D30"/>
    <w:rPr>
      <w:rFonts w:ascii="Courier New" w:hAnsi="Courier New" w:cs="Courier New"/>
    </w:rPr>
  </w:style>
  <w:style w:type="paragraph" w:styleId="afa">
    <w:name w:val="Body Text"/>
    <w:basedOn w:val="a1"/>
    <w:link w:val="afb"/>
    <w:unhideWhenUsed/>
    <w:rsid w:val="00512D30"/>
    <w:pPr>
      <w:spacing w:after="120" w:line="360" w:lineRule="auto"/>
      <w:jc w:val="both"/>
    </w:pPr>
    <w:rPr>
      <w:sz w:val="26"/>
      <w:szCs w:val="26"/>
      <w:lang w:eastAsia="en-US"/>
    </w:rPr>
  </w:style>
  <w:style w:type="character" w:customStyle="1" w:styleId="afb">
    <w:name w:val="גוף טקסט תו"/>
    <w:basedOn w:val="a2"/>
    <w:link w:val="afa"/>
    <w:rsid w:val="00512D30"/>
    <w:rPr>
      <w:rFonts w:cs="David"/>
      <w:sz w:val="26"/>
      <w:szCs w:val="26"/>
    </w:rPr>
  </w:style>
  <w:style w:type="table" w:styleId="afc">
    <w:name w:val="Table Grid"/>
    <w:aliases w:val="טקסט טבלה תחתונה"/>
    <w:basedOn w:val="a3"/>
    <w:uiPriority w:val="3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a"/>
    <w:next w:val="afa"/>
    <w:rsid w:val="00512D30"/>
    <w:pPr>
      <w:keepNext/>
      <w:bidi w:val="0"/>
      <w:spacing w:after="240" w:line="240" w:lineRule="auto"/>
    </w:pPr>
    <w:rPr>
      <w:rFonts w:ascii="Arial" w:hAnsi="Arial" w:cs="Times New Roman"/>
      <w:spacing w:val="-5"/>
      <w:sz w:val="20"/>
      <w:szCs w:val="20"/>
      <w:lang w:bidi="ar-SA"/>
    </w:rPr>
  </w:style>
  <w:style w:type="paragraph" w:styleId="afd">
    <w:name w:val="No Spacing"/>
    <w:link w:val="afe"/>
    <w:uiPriority w:val="1"/>
    <w:qFormat/>
    <w:rsid w:val="00512D30"/>
    <w:pPr>
      <w:bidi/>
    </w:pPr>
    <w:rPr>
      <w:sz w:val="22"/>
      <w:szCs w:val="22"/>
    </w:rPr>
  </w:style>
  <w:style w:type="character" w:customStyle="1" w:styleId="afe">
    <w:name w:val="ללא מרווח תו"/>
    <w:basedOn w:val="a2"/>
    <w:link w:val="afd"/>
    <w:uiPriority w:val="1"/>
    <w:rsid w:val="00512D30"/>
    <w:rPr>
      <w:sz w:val="22"/>
      <w:szCs w:val="22"/>
    </w:rPr>
  </w:style>
  <w:style w:type="paragraph" w:customStyle="1" w:styleId="aff">
    <w:name w:val="מספור פנימי חדש"/>
    <w:basedOn w:val="a1"/>
    <w:link w:val="aff0"/>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0">
    <w:name w:val="מספור פנימי חדש תו תו"/>
    <w:basedOn w:val="a2"/>
    <w:link w:val="aff"/>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1">
    <w:name w:val="טקסט בסיסי"/>
    <w:link w:val="aff2"/>
    <w:rsid w:val="00512D30"/>
    <w:pPr>
      <w:keepLines/>
      <w:bidi/>
      <w:spacing w:before="100" w:beforeAutospacing="1" w:after="240" w:line="320" w:lineRule="atLeast"/>
    </w:pPr>
    <w:rPr>
      <w:rFonts w:cs="Narkisim"/>
      <w:sz w:val="24"/>
      <w:szCs w:val="24"/>
    </w:rPr>
  </w:style>
  <w:style w:type="character" w:customStyle="1" w:styleId="aff2">
    <w:name w:val="טקסט בסיסי תו"/>
    <w:basedOn w:val="a2"/>
    <w:link w:val="aff1"/>
    <w:rsid w:val="00512D30"/>
    <w:rPr>
      <w:rFonts w:cs="Narkisim"/>
      <w:sz w:val="24"/>
      <w:szCs w:val="24"/>
    </w:rPr>
  </w:style>
  <w:style w:type="paragraph" w:customStyle="1" w:styleId="aff3">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4">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6">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7">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8">
    <w:name w:val="Body Text Indent"/>
    <w:basedOn w:val="a1"/>
    <w:link w:val="aff9"/>
    <w:rsid w:val="00512D30"/>
    <w:pPr>
      <w:spacing w:after="120"/>
      <w:ind w:left="283"/>
    </w:pPr>
    <w:rPr>
      <w:rFonts w:ascii="Times New (W1)" w:hAnsi="Times New (W1)" w:cs="Narkisim"/>
      <w:sz w:val="28"/>
      <w:szCs w:val="28"/>
    </w:rPr>
  </w:style>
  <w:style w:type="character" w:customStyle="1" w:styleId="aff9">
    <w:name w:val="כניסה בגוף טקסט תו"/>
    <w:basedOn w:val="a2"/>
    <w:link w:val="aff8"/>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a">
    <w:name w:val="caption"/>
    <w:basedOn w:val="a1"/>
    <w:next w:val="a1"/>
    <w:qFormat/>
    <w:rsid w:val="00512D30"/>
    <w:pPr>
      <w:jc w:val="center"/>
    </w:pPr>
    <w:rPr>
      <w:rFonts w:cs="FrankRuehl"/>
      <w:iCs/>
      <w:color w:val="3366FF"/>
      <w:sz w:val="36"/>
      <w:szCs w:val="36"/>
    </w:rPr>
  </w:style>
  <w:style w:type="paragraph" w:styleId="affb">
    <w:name w:val="footnote text"/>
    <w:basedOn w:val="a1"/>
    <w:link w:val="affc"/>
    <w:rsid w:val="00512D30"/>
    <w:rPr>
      <w:iCs/>
      <w:sz w:val="20"/>
      <w:szCs w:val="20"/>
    </w:rPr>
  </w:style>
  <w:style w:type="character" w:customStyle="1" w:styleId="affc">
    <w:name w:val="טקסט הערת שוליים תו"/>
    <w:basedOn w:val="a2"/>
    <w:link w:val="affb"/>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d">
    <w:name w:val="Document Map"/>
    <w:basedOn w:val="a1"/>
    <w:link w:val="affe"/>
    <w:rsid w:val="00512D30"/>
    <w:pPr>
      <w:shd w:val="clear" w:color="auto" w:fill="000080"/>
    </w:pPr>
    <w:rPr>
      <w:rFonts w:ascii="Tahoma" w:hAnsi="Tahoma" w:cs="Tahoma"/>
      <w:sz w:val="20"/>
      <w:szCs w:val="20"/>
    </w:rPr>
  </w:style>
  <w:style w:type="character" w:customStyle="1" w:styleId="affe">
    <w:name w:val="מפת מסמך תו"/>
    <w:basedOn w:val="a2"/>
    <w:link w:val="affd"/>
    <w:rsid w:val="00512D30"/>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0">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1">
    <w:name w:val="Title"/>
    <w:basedOn w:val="a1"/>
    <w:next w:val="a1"/>
    <w:link w:val="afff2"/>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2">
    <w:name w:val="כותרת טקסט תו"/>
    <w:basedOn w:val="a2"/>
    <w:link w:val="afff1"/>
    <w:uiPriority w:val="10"/>
    <w:rsid w:val="00512D30"/>
    <w:rPr>
      <w:rFonts w:ascii="Cambria" w:hAnsi="Cambria"/>
      <w:color w:val="17365D"/>
      <w:spacing w:val="5"/>
      <w:kern w:val="28"/>
      <w:sz w:val="52"/>
      <w:szCs w:val="52"/>
      <w:lang w:eastAsia="he-IL"/>
    </w:rPr>
  </w:style>
  <w:style w:type="character" w:styleId="afff3">
    <w:name w:val="footnote reference"/>
    <w:basedOn w:val="a2"/>
    <w:rsid w:val="00511B71"/>
    <w:rPr>
      <w:vertAlign w:val="superscript"/>
    </w:rPr>
  </w:style>
  <w:style w:type="paragraph" w:styleId="afff4">
    <w:name w:val="annotation subject"/>
    <w:basedOn w:val="af2"/>
    <w:next w:val="af2"/>
    <w:link w:val="afff5"/>
    <w:rsid w:val="00511B71"/>
    <w:pPr>
      <w:spacing w:line="240" w:lineRule="auto"/>
      <w:jc w:val="left"/>
    </w:pPr>
    <w:rPr>
      <w:b/>
      <w:bCs/>
      <w:lang w:eastAsia="he-IL"/>
    </w:rPr>
  </w:style>
  <w:style w:type="character" w:customStyle="1" w:styleId="afff5">
    <w:name w:val="נושא הערה תו"/>
    <w:basedOn w:val="af3"/>
    <w:link w:val="afff4"/>
    <w:rsid w:val="00511B71"/>
    <w:rPr>
      <w:rFonts w:cs="David"/>
      <w:b/>
      <w:bCs/>
      <w:lang w:eastAsia="he-IL"/>
    </w:rPr>
  </w:style>
  <w:style w:type="paragraph" w:styleId="afff6">
    <w:name w:val="Revision"/>
    <w:hidden/>
    <w:uiPriority w:val="99"/>
    <w:semiHidden/>
    <w:rsid w:val="00511B71"/>
    <w:rPr>
      <w:rFonts w:cs="David"/>
      <w:sz w:val="24"/>
      <w:szCs w:val="24"/>
      <w:lang w:eastAsia="he-IL"/>
    </w:rPr>
  </w:style>
  <w:style w:type="paragraph" w:styleId="afff7">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8">
    <w:name w:val="שם הוראה"/>
    <w:basedOn w:val="a1"/>
    <w:rsid w:val="00964FDE"/>
    <w:pPr>
      <w:jc w:val="both"/>
    </w:pPr>
    <w:rPr>
      <w:rFonts w:ascii="Arial" w:hAnsi="Arial" w:cs="Arial"/>
      <w:b/>
      <w:bCs/>
      <w:color w:val="FFFFFF"/>
      <w:sz w:val="28"/>
      <w:szCs w:val="28"/>
      <w:lang w:eastAsia="en-US"/>
    </w:rPr>
  </w:style>
  <w:style w:type="paragraph" w:customStyle="1" w:styleId="afff9">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 w:type="character" w:customStyle="1" w:styleId="ac">
    <w:name w:val="פיסקת רשימה תו"/>
    <w:aliases w:val="נספח 2 מתוקן תו"/>
    <w:link w:val="ab"/>
    <w:uiPriority w:val="34"/>
    <w:locked/>
    <w:rsid w:val="00D35589"/>
    <w:rPr>
      <w:rFonts w:cs="David"/>
      <w:sz w:val="24"/>
      <w:szCs w:val="24"/>
      <w:lang w:eastAsia="he-IL"/>
    </w:rPr>
  </w:style>
  <w:style w:type="paragraph" w:customStyle="1" w:styleId="ListParagraph2">
    <w:name w:val="List Paragraph2"/>
    <w:basedOn w:val="a1"/>
    <w:uiPriority w:val="99"/>
    <w:rsid w:val="00297B4D"/>
    <w:pPr>
      <w:ind w:left="720"/>
    </w:pPr>
    <w:rPr>
      <w:rFonts w:ascii="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2.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4.xml><?xml version="1.0" encoding="utf-8"?>
<ds:datastoreItem xmlns:ds="http://schemas.openxmlformats.org/officeDocument/2006/customXml" ds:itemID="{F0E70B8E-F71D-40D8-8F70-7FDEDE91B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907</Words>
  <Characters>4540</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5437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Annette Milstein</cp:lastModifiedBy>
  <cp:revision>2</cp:revision>
  <cp:lastPrinted>2014-07-29T13:29:00Z</cp:lastPrinted>
  <dcterms:created xsi:type="dcterms:W3CDTF">2019-08-19T12:44:00Z</dcterms:created>
  <dcterms:modified xsi:type="dcterms:W3CDTF">2019-08-19T12:44:00Z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